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DC53A" w14:textId="77777777" w:rsidR="00906393" w:rsidRPr="001F37E1" w:rsidRDefault="00906393" w:rsidP="00906393">
      <w:pPr>
        <w:pStyle w:val="Logo"/>
        <w:rPr>
          <w:lang w:eastAsia="zh-CN"/>
        </w:rPr>
      </w:pPr>
    </w:p>
    <w:sdt>
      <w:sdtPr>
        <w:alias w:val="Enter title:"/>
        <w:tag w:val="Enter title:"/>
        <w:id w:val="1212537942"/>
        <w:placeholder>
          <w:docPart w:val="39EFB6EB0C362441B60FD07374B93D82"/>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573436A8" w14:textId="3F451611" w:rsidR="00906393" w:rsidRPr="001F37E1" w:rsidRDefault="00C56DAE" w:rsidP="00906393">
          <w:pPr>
            <w:pStyle w:val="Title"/>
          </w:pPr>
          <w:r>
            <w:t>Final Project</w:t>
          </w:r>
          <w:r w:rsidR="00933AA1">
            <w:t xml:space="preserve"> - </w:t>
          </w:r>
          <w:r>
            <w:t>Air Quality</w:t>
          </w:r>
        </w:p>
      </w:sdtContent>
    </w:sdt>
    <w:sdt>
      <w:sdtPr>
        <w:rPr>
          <w:color w:val="FFC000"/>
        </w:rPr>
        <w:alias w:val="Enter subtitle:"/>
        <w:tag w:val="Enter subtitle:"/>
        <w:id w:val="-450009744"/>
        <w:placeholder>
          <w:docPart w:val="7FE8FFCA09C72A4C94FEAF0C09A96AF2"/>
        </w:placeholder>
        <w:showingPlcHd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p w14:paraId="0921BD27" w14:textId="6CACAAF4" w:rsidR="00906393" w:rsidRPr="0015647D" w:rsidRDefault="008020AE" w:rsidP="00906393">
          <w:pPr>
            <w:pStyle w:val="Subtitle"/>
            <w:rPr>
              <w:color w:val="FFC000"/>
            </w:rPr>
          </w:pPr>
          <w:r w:rsidRPr="001F37E1">
            <w:t>subtitle</w:t>
          </w:r>
        </w:p>
      </w:sdtContent>
    </w:sdt>
    <w:p w14:paraId="6C33437B" w14:textId="3FCA25FC" w:rsidR="00EA3757" w:rsidRDefault="0015647D" w:rsidP="00EA3757">
      <w:pPr>
        <w:pStyle w:val="Contactinfo"/>
      </w:pPr>
      <w:r w:rsidRPr="0015647D">
        <w:rPr>
          <w:b/>
          <w:bCs/>
        </w:rPr>
        <w:t>Author</w:t>
      </w:r>
      <w:r w:rsidR="00906393" w:rsidRPr="0015647D">
        <w:rPr>
          <w:b/>
          <w:bCs/>
        </w:rPr>
        <w:t>:</w:t>
      </w:r>
      <w:r w:rsidR="00906393" w:rsidRPr="001F37E1">
        <w:t xml:space="preserve"> </w:t>
      </w:r>
      <w:sdt>
        <w:sdtPr>
          <w:alias w:val="Enter your name:"/>
          <w:tag w:val="Enter your name:"/>
          <w:id w:val="309291052"/>
          <w:placeholder>
            <w:docPart w:val="E62A7E6704213D47B6A79BF7FD6990D5"/>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Content>
          <w:r w:rsidR="008020AE">
            <w:t>Benhuang Qi</w:t>
          </w:r>
          <w:r w:rsidR="008020AE">
            <w:t xml:space="preserve"> </w:t>
          </w:r>
          <w:r w:rsidR="008020AE">
            <w:br/>
          </w:r>
          <w:r w:rsidR="008020AE">
            <w:t>Ying tung Lau</w:t>
          </w:r>
          <w:r w:rsidR="008020AE">
            <w:br/>
            <w:t xml:space="preserve">Zoey Yang </w:t>
          </w:r>
        </w:sdtContent>
      </w:sdt>
    </w:p>
    <w:p w14:paraId="7515152E" w14:textId="2842719C" w:rsidR="002807E7" w:rsidRDefault="00580101" w:rsidP="002807E7">
      <w:pPr>
        <w:pStyle w:val="Contactinfo"/>
      </w:pPr>
      <w:sdt>
        <w:sdtPr>
          <w:alias w:val="Enter company name:"/>
          <w:tag w:val="Enter company name:"/>
          <w:id w:val="733736139"/>
          <w:placeholder>
            <w:docPart w:val="76A6BE4FF38FB0449A49405098C8A77C"/>
          </w:placeholder>
          <w:dataBinding w:prefixMappings="xmlns:ns0='http://schemas.openxmlformats.org/officeDocument/2006/extended-properties' " w:xpath="/ns0:Properties[1]/ns0:Company[1]" w:storeItemID="{6668398D-A668-4E3E-A5EB-62B293D839F1}"/>
          <w15:appearance w15:val="hidden"/>
          <w:text w:multiLine="1"/>
        </w:sdtPr>
        <w:sdtEndPr/>
        <w:sdtContent>
          <w:r w:rsidR="004E3FCE">
            <w:t>Fan Peng</w:t>
          </w:r>
        </w:sdtContent>
      </w:sdt>
    </w:p>
    <w:p w14:paraId="180D40B2" w14:textId="77777777" w:rsidR="002807E7" w:rsidRDefault="002807E7">
      <w:pPr>
        <w:rPr>
          <w:caps/>
        </w:rPr>
      </w:pPr>
      <w:r>
        <w:br w:type="page"/>
      </w:r>
    </w:p>
    <w:p w14:paraId="529FF2DD" w14:textId="3E963E0E" w:rsidR="00893FEC" w:rsidRDefault="00E4563B" w:rsidP="00C06D27">
      <w:pPr>
        <w:pStyle w:val="Heading1"/>
      </w:pPr>
      <w:r>
        <w:lastRenderedPageBreak/>
        <w:t>Introduction</w:t>
      </w:r>
    </w:p>
    <w:p w14:paraId="6E0F56C4" w14:textId="68F02B24" w:rsidR="00EE60BB" w:rsidRPr="005810E9" w:rsidRDefault="001555C4" w:rsidP="008B215F">
      <w:pPr>
        <w:pStyle w:val="Heading2"/>
      </w:pPr>
      <w:r w:rsidRPr="005810E9">
        <w:t>T</w:t>
      </w:r>
      <w:r w:rsidR="00583BBE" w:rsidRPr="005810E9">
        <w:t xml:space="preserve">eam </w:t>
      </w:r>
      <w:r w:rsidR="00E4563B">
        <w:t>Composition</w:t>
      </w:r>
      <w:r w:rsidR="00E43F50" w:rsidRPr="005810E9">
        <w:t xml:space="preserve"> </w:t>
      </w:r>
    </w:p>
    <w:p w14:paraId="278C99C8" w14:textId="08DC93C9" w:rsidR="00B13A9C" w:rsidRPr="00633795" w:rsidRDefault="00B13A9C" w:rsidP="00B13A9C">
      <w:pPr>
        <w:spacing w:before="0" w:after="120" w:line="288" w:lineRule="auto"/>
        <w:rPr>
          <w:sz w:val="24"/>
          <w:szCs w:val="24"/>
        </w:rPr>
      </w:pPr>
      <w:r w:rsidRPr="00633795">
        <w:rPr>
          <w:sz w:val="24"/>
          <w:szCs w:val="24"/>
        </w:rPr>
        <w:t>When looking at our team, we would like to call our</w:t>
      </w:r>
      <w:r w:rsidR="00B0312E">
        <w:rPr>
          <w:sz w:val="24"/>
          <w:szCs w:val="24"/>
        </w:rPr>
        <w:t xml:space="preserve">selves </w:t>
      </w:r>
      <w:r w:rsidRPr="00633795">
        <w:rPr>
          <w:sz w:val="24"/>
          <w:szCs w:val="24"/>
        </w:rPr>
        <w:t xml:space="preserve">the "PERFECT LADIES", a perfect combination of business and analytical minds. Among us we have: </w:t>
      </w:r>
    </w:p>
    <w:p w14:paraId="57F45091" w14:textId="5AD587CE" w:rsidR="00B13A9C" w:rsidRPr="00633795" w:rsidRDefault="00B13A9C" w:rsidP="00B13A9C">
      <w:pPr>
        <w:spacing w:before="0" w:after="120" w:line="288" w:lineRule="auto"/>
        <w:rPr>
          <w:sz w:val="24"/>
          <w:szCs w:val="24"/>
        </w:rPr>
      </w:pPr>
      <w:r w:rsidRPr="00633795">
        <w:rPr>
          <w:sz w:val="24"/>
          <w:szCs w:val="24"/>
        </w:rPr>
        <w:t xml:space="preserve">Zoey, the all-round leader of our team </w:t>
      </w:r>
      <w:r w:rsidR="00FD3274">
        <w:rPr>
          <w:sz w:val="24"/>
          <w:szCs w:val="24"/>
        </w:rPr>
        <w:t xml:space="preserve">who </w:t>
      </w:r>
      <w:r w:rsidRPr="00633795">
        <w:rPr>
          <w:sz w:val="24"/>
          <w:szCs w:val="24"/>
        </w:rPr>
        <w:t>also happened to be a remarkable business talent</w:t>
      </w:r>
      <w:r w:rsidR="00FD3274">
        <w:rPr>
          <w:sz w:val="24"/>
          <w:szCs w:val="24"/>
        </w:rPr>
        <w:t xml:space="preserve">. She </w:t>
      </w:r>
      <w:r w:rsidRPr="00633795">
        <w:rPr>
          <w:sz w:val="24"/>
          <w:szCs w:val="24"/>
        </w:rPr>
        <w:t xml:space="preserve">always shows flashes of business instincts like no others. </w:t>
      </w:r>
    </w:p>
    <w:p w14:paraId="52C3AC62" w14:textId="0FF9B258" w:rsidR="00B13A9C" w:rsidRPr="00633795" w:rsidRDefault="00B13A9C" w:rsidP="00B13A9C">
      <w:pPr>
        <w:spacing w:before="0" w:after="120" w:line="288" w:lineRule="auto"/>
        <w:rPr>
          <w:sz w:val="24"/>
          <w:szCs w:val="24"/>
        </w:rPr>
      </w:pPr>
      <w:r w:rsidRPr="00633795">
        <w:rPr>
          <w:sz w:val="24"/>
          <w:szCs w:val="24"/>
        </w:rPr>
        <w:t>Ying Tung</w:t>
      </w:r>
      <w:r w:rsidR="00027C9A">
        <w:rPr>
          <w:sz w:val="24"/>
          <w:szCs w:val="24"/>
        </w:rPr>
        <w:t xml:space="preserve">, </w:t>
      </w:r>
      <w:r w:rsidRPr="00633795">
        <w:rPr>
          <w:sz w:val="24"/>
          <w:szCs w:val="24"/>
        </w:rPr>
        <w:t>the core of our analytical mind. As a finance background student</w:t>
      </w:r>
      <w:r w:rsidR="00DA5661">
        <w:rPr>
          <w:sz w:val="24"/>
          <w:szCs w:val="24"/>
        </w:rPr>
        <w:t>,</w:t>
      </w:r>
      <w:r w:rsidRPr="00633795">
        <w:rPr>
          <w:sz w:val="24"/>
          <w:szCs w:val="24"/>
        </w:rPr>
        <w:t xml:space="preserve"> she has the data analytics skills that outmatch those who worked their way through learning Math, Statistics or even Computer Science. She is 'the one' we turn to when we encounter any obstacles regarding data analyzing. </w:t>
      </w:r>
    </w:p>
    <w:p w14:paraId="37B9000C" w14:textId="00B422AD" w:rsidR="00B13A9C" w:rsidRPr="00633795" w:rsidRDefault="00B13A9C" w:rsidP="00B13A9C">
      <w:pPr>
        <w:spacing w:before="0" w:after="120" w:line="288" w:lineRule="auto"/>
        <w:rPr>
          <w:sz w:val="24"/>
          <w:szCs w:val="24"/>
        </w:rPr>
      </w:pPr>
      <w:r w:rsidRPr="00633795">
        <w:rPr>
          <w:sz w:val="24"/>
          <w:szCs w:val="24"/>
        </w:rPr>
        <w:t>Fan</w:t>
      </w:r>
      <w:r w:rsidR="009D411B">
        <w:rPr>
          <w:sz w:val="24"/>
          <w:szCs w:val="24"/>
        </w:rPr>
        <w:t xml:space="preserve">, </w:t>
      </w:r>
      <w:r w:rsidR="00A00389">
        <w:rPr>
          <w:sz w:val="24"/>
          <w:szCs w:val="24"/>
        </w:rPr>
        <w:t xml:space="preserve">the </w:t>
      </w:r>
      <w:r w:rsidR="009D411B">
        <w:rPr>
          <w:sz w:val="24"/>
          <w:szCs w:val="24"/>
        </w:rPr>
        <w:t xml:space="preserve">member who </w:t>
      </w:r>
      <w:r w:rsidRPr="00633795">
        <w:rPr>
          <w:sz w:val="24"/>
          <w:szCs w:val="24"/>
        </w:rPr>
        <w:t>has the biggest edge coming into this project</w:t>
      </w:r>
      <w:r w:rsidR="00A00389">
        <w:rPr>
          <w:sz w:val="24"/>
          <w:szCs w:val="24"/>
        </w:rPr>
        <w:t xml:space="preserve">. She </w:t>
      </w:r>
      <w:r w:rsidR="00E5016C">
        <w:rPr>
          <w:sz w:val="24"/>
          <w:szCs w:val="24"/>
        </w:rPr>
        <w:t>has ample</w:t>
      </w:r>
      <w:r w:rsidR="00A00389">
        <w:rPr>
          <w:sz w:val="24"/>
          <w:szCs w:val="24"/>
        </w:rPr>
        <w:t xml:space="preserve"> </w:t>
      </w:r>
      <w:r w:rsidR="00A00389" w:rsidRPr="00A00389">
        <w:rPr>
          <w:sz w:val="24"/>
          <w:szCs w:val="24"/>
        </w:rPr>
        <w:t>background knowledge</w:t>
      </w:r>
      <w:r w:rsidR="007C3952">
        <w:rPr>
          <w:sz w:val="24"/>
          <w:szCs w:val="24"/>
        </w:rPr>
        <w:t xml:space="preserve"> of </w:t>
      </w:r>
      <w:r w:rsidR="007315E0">
        <w:rPr>
          <w:sz w:val="24"/>
          <w:szCs w:val="24"/>
        </w:rPr>
        <w:t xml:space="preserve">our topic of </w:t>
      </w:r>
      <w:r w:rsidR="000A5871">
        <w:rPr>
          <w:sz w:val="24"/>
          <w:szCs w:val="24"/>
        </w:rPr>
        <w:t xml:space="preserve">research </w:t>
      </w:r>
      <w:r w:rsidRPr="00633795">
        <w:rPr>
          <w:sz w:val="24"/>
          <w:szCs w:val="24"/>
        </w:rPr>
        <w:t>as she was born and raised in Beijing</w:t>
      </w:r>
      <w:r w:rsidR="00EB6540">
        <w:rPr>
          <w:sz w:val="24"/>
          <w:szCs w:val="24"/>
        </w:rPr>
        <w:t xml:space="preserve">—the </w:t>
      </w:r>
      <w:r w:rsidRPr="00633795">
        <w:rPr>
          <w:sz w:val="24"/>
          <w:szCs w:val="24"/>
        </w:rPr>
        <w:t>city</w:t>
      </w:r>
      <w:r w:rsidR="00805808">
        <w:rPr>
          <w:sz w:val="24"/>
          <w:szCs w:val="24"/>
        </w:rPr>
        <w:t xml:space="preserve"> </w:t>
      </w:r>
      <w:r w:rsidR="008277B9">
        <w:rPr>
          <w:sz w:val="24"/>
          <w:szCs w:val="24"/>
        </w:rPr>
        <w:t>we researched on</w:t>
      </w:r>
      <w:r w:rsidRPr="00633795">
        <w:rPr>
          <w:sz w:val="24"/>
          <w:szCs w:val="24"/>
        </w:rPr>
        <w:t>. Boasting ample analytics and quick learning skills, she tackles problems in a lightning fashion.</w:t>
      </w:r>
    </w:p>
    <w:p w14:paraId="55CDE929" w14:textId="0AB2CFCA" w:rsidR="00B13A9C" w:rsidRDefault="00B13A9C" w:rsidP="00B13A9C">
      <w:pPr>
        <w:spacing w:before="0" w:after="120" w:line="288" w:lineRule="auto"/>
        <w:rPr>
          <w:sz w:val="24"/>
          <w:szCs w:val="24"/>
        </w:rPr>
      </w:pPr>
      <w:r w:rsidRPr="00633795">
        <w:rPr>
          <w:sz w:val="24"/>
          <w:szCs w:val="24"/>
        </w:rPr>
        <w:t>Chris, the only member of the team w</w:t>
      </w:r>
      <w:r w:rsidR="009B2F88">
        <w:rPr>
          <w:sz w:val="24"/>
          <w:szCs w:val="24"/>
        </w:rPr>
        <w:t xml:space="preserve">ho </w:t>
      </w:r>
      <w:r w:rsidR="00BE6C30">
        <w:rPr>
          <w:sz w:val="24"/>
          <w:szCs w:val="24"/>
        </w:rPr>
        <w:t>has</w:t>
      </w:r>
      <w:r w:rsidR="00040825">
        <w:rPr>
          <w:sz w:val="24"/>
          <w:szCs w:val="24"/>
        </w:rPr>
        <w:t xml:space="preserve"> </w:t>
      </w:r>
      <w:r w:rsidRPr="00633795">
        <w:rPr>
          <w:sz w:val="24"/>
          <w:szCs w:val="24"/>
        </w:rPr>
        <w:t>a Mechanic Engineering background</w:t>
      </w:r>
      <w:r w:rsidR="00D64B4E">
        <w:rPr>
          <w:sz w:val="24"/>
          <w:szCs w:val="24"/>
        </w:rPr>
        <w:t>. H</w:t>
      </w:r>
      <w:r w:rsidR="0039411A">
        <w:rPr>
          <w:sz w:val="24"/>
          <w:szCs w:val="24"/>
        </w:rPr>
        <w:t>e</w:t>
      </w:r>
      <w:r w:rsidRPr="00633795">
        <w:rPr>
          <w:sz w:val="24"/>
          <w:szCs w:val="24"/>
        </w:rPr>
        <w:t xml:space="preserve"> brings to the table some different 'spices' when we cook up the ideas and solutions. He is also one of the "blue chip" coders and content producers in our team.</w:t>
      </w:r>
    </w:p>
    <w:p w14:paraId="08DA23FF" w14:textId="5B791D1D" w:rsidR="00432E07" w:rsidRPr="005810E9" w:rsidRDefault="008D5547" w:rsidP="00C709F2">
      <w:pPr>
        <w:pStyle w:val="Heading2"/>
      </w:pPr>
      <w:r w:rsidRPr="005810E9">
        <w:t>Problem Context</w:t>
      </w:r>
      <w:r w:rsidR="00153F29" w:rsidRPr="005810E9">
        <w:t xml:space="preserve"> and Importance</w:t>
      </w:r>
    </w:p>
    <w:p w14:paraId="76D1A3A3" w14:textId="4EB6CC71" w:rsidR="00993FD8" w:rsidRPr="00993FD8" w:rsidRDefault="00993FD8" w:rsidP="00B13A9C">
      <w:pPr>
        <w:spacing w:before="0" w:after="120" w:line="288" w:lineRule="auto"/>
        <w:rPr>
          <w:sz w:val="24"/>
          <w:szCs w:val="24"/>
        </w:rPr>
      </w:pPr>
      <w:r w:rsidRPr="00993FD8">
        <w:rPr>
          <w:sz w:val="24"/>
          <w:szCs w:val="24"/>
        </w:rPr>
        <w:t xml:space="preserve">Nowadays, climate change and air pollution are important issues facing us that are closely interlinked. Air pollutants include not only greenhouse gases but also methane, nitrous oxide and others. Emissions of them into the air can result in changes to the climate. For instance, when the pollution lands on ice and snow, it darkens them slightly, leading to less sunlight being reflected back into space and contributing to global warming. </w:t>
      </w:r>
    </w:p>
    <w:p w14:paraId="637F9E45" w14:textId="77777777" w:rsidR="00993FD8" w:rsidRPr="00993FD8" w:rsidRDefault="00993FD8" w:rsidP="00471C06">
      <w:pPr>
        <w:spacing w:before="0" w:after="120" w:line="288" w:lineRule="auto"/>
        <w:rPr>
          <w:sz w:val="24"/>
          <w:szCs w:val="24"/>
        </w:rPr>
      </w:pPr>
      <w:r w:rsidRPr="00993FD8">
        <w:rPr>
          <w:sz w:val="24"/>
          <w:szCs w:val="24"/>
        </w:rPr>
        <w:t xml:space="preserve">Many environmental problems related to air pollution can be addressed by monitoring air quality and air pollutants. Specifically, quantification of particulate matter (PM) is crucial.  According to the World Health Organization (WHO), each year an estimated 4.2 million people die from diseases such as lung cancer, chronic respiratory diseases, and heart disease caused by ambient air pollution. The particles in air with a diameter less than 2.5 micrometers, i.e. PM2.5, are mainly to blame for the serious health hazard, as the type of particles measured are so small that they can reach the bloodstream and can hurt the lungs and heart. </w:t>
      </w:r>
    </w:p>
    <w:p w14:paraId="40508A6D" w14:textId="17371961" w:rsidR="00E56D03" w:rsidRPr="00DB086E" w:rsidRDefault="00993FD8" w:rsidP="00471C06">
      <w:pPr>
        <w:spacing w:before="0" w:after="120" w:line="288" w:lineRule="auto"/>
        <w:rPr>
          <w:sz w:val="24"/>
          <w:szCs w:val="24"/>
          <w:highlight w:val="white"/>
        </w:rPr>
      </w:pPr>
      <w:r w:rsidRPr="00993FD8">
        <w:rPr>
          <w:sz w:val="24"/>
          <w:szCs w:val="24"/>
        </w:rPr>
        <w:t xml:space="preserve">Currently, about 90% of the world’s population lives in regions where air quality levels exceed WHO limits. While there is such a large portion of the population suffering from the severe air </w:t>
      </w:r>
      <w:r w:rsidRPr="00993FD8">
        <w:rPr>
          <w:sz w:val="24"/>
          <w:szCs w:val="24"/>
        </w:rPr>
        <w:lastRenderedPageBreak/>
        <w:t>quality problem, the air quality measurements are concentrated in the developed countries. The high-end techniques and associated expense for PM2.5 monitoring put up barriers for many countries, i.e. low- and middle-income countries where the population is more prone to diseases. Therefore, it is important to figure out effective solutions for these less affluent countries to monitor concentration of small particulate matter and address the environmental problems to assure public health.</w:t>
      </w:r>
    </w:p>
    <w:p w14:paraId="344E5DE4" w14:textId="46B140B1" w:rsidR="00EE60BB" w:rsidRPr="005810E9" w:rsidRDefault="006423E4" w:rsidP="0068156C">
      <w:pPr>
        <w:pStyle w:val="Heading1"/>
      </w:pPr>
      <w:r w:rsidRPr="005810E9">
        <w:t>Research Questions and Hypotheses</w:t>
      </w:r>
    </w:p>
    <w:p w14:paraId="6DC18281" w14:textId="77777777" w:rsidR="00AC0DE4" w:rsidRPr="00AC0DE4" w:rsidRDefault="00AC0DE4" w:rsidP="00471C06">
      <w:pPr>
        <w:spacing w:before="0" w:after="120" w:line="288" w:lineRule="auto"/>
        <w:rPr>
          <w:sz w:val="24"/>
          <w:szCs w:val="24"/>
        </w:rPr>
      </w:pPr>
      <w:r w:rsidRPr="00AC0DE4">
        <w:rPr>
          <w:sz w:val="24"/>
          <w:szCs w:val="24"/>
        </w:rPr>
        <w:t>As we identify and recognize the importance of our problem, we want to focus on the question of whether there is a practicable and cost-effective method to quantify the level of PM2.5. Specifically, we want to test the effectiveness of machine learning approaches in prediction and classification of PM2.5 values, using some more affordable and more available measurements.</w:t>
      </w:r>
    </w:p>
    <w:p w14:paraId="33B87BA9" w14:textId="77777777" w:rsidR="00AC0DE4" w:rsidRPr="00AC0DE4" w:rsidRDefault="00AC0DE4" w:rsidP="00471C06">
      <w:pPr>
        <w:spacing w:before="0" w:after="120" w:line="288" w:lineRule="auto"/>
        <w:rPr>
          <w:sz w:val="24"/>
          <w:szCs w:val="24"/>
        </w:rPr>
      </w:pPr>
      <w:r w:rsidRPr="00AC0DE4">
        <w:rPr>
          <w:sz w:val="24"/>
          <w:szCs w:val="24"/>
        </w:rPr>
        <w:t>To build models that fulfil the job, we have researched on important features related to PM2.5.</w:t>
      </w:r>
    </w:p>
    <w:p w14:paraId="476CD258" w14:textId="77777777" w:rsidR="00AC0DE4" w:rsidRPr="00AC0DE4" w:rsidRDefault="00AC0DE4" w:rsidP="00471C06">
      <w:pPr>
        <w:spacing w:before="0" w:after="120" w:line="288" w:lineRule="auto"/>
        <w:rPr>
          <w:sz w:val="24"/>
          <w:szCs w:val="24"/>
        </w:rPr>
      </w:pPr>
      <w:r w:rsidRPr="00AC0DE4">
        <w:rPr>
          <w:sz w:val="24"/>
          <w:szCs w:val="24"/>
        </w:rPr>
        <w:t>Firstly, we considered air pollutants variables. A key measurement of daily air quality is the Air Quality Index (AQI), which is calculated by PM2.5, PM10, SO2, NO2, O3, and CO. As the level of PM2.5 is directly related to the emission of gaseous pollutants, we have identified measurements of the four pollutants included in the AQI Index (i.e. SO2, NO2, O3, and CO) as our candidate predictor variables. We expected a strong correlation between the level of PM2.5 and the levels of these gaseous pollutants, and thus these variables would be the most important to have fairly accurate predictions.</w:t>
      </w:r>
    </w:p>
    <w:p w14:paraId="34CE4C8A" w14:textId="621F0D9E" w:rsidR="00AC0DE4" w:rsidRPr="00AC0DE4" w:rsidRDefault="00AC0DE4" w:rsidP="00471C06">
      <w:pPr>
        <w:spacing w:before="0" w:after="120" w:line="288" w:lineRule="auto"/>
        <w:rPr>
          <w:sz w:val="24"/>
          <w:szCs w:val="24"/>
        </w:rPr>
      </w:pPr>
      <w:r w:rsidRPr="00AC0DE4">
        <w:rPr>
          <w:sz w:val="24"/>
          <w:szCs w:val="24"/>
        </w:rPr>
        <w:t xml:space="preserve">Next, we considered the meteorological factors. A number of studies have studied and found consistent effects of meteorological conditions for different countries with different PM2.5 pollution levels and meteorological conditions. </w:t>
      </w:r>
      <w:r w:rsidR="001528EC" w:rsidRPr="00867A1B">
        <w:footnoteReference w:id="1"/>
      </w:r>
      <w:r w:rsidR="00212984">
        <w:rPr>
          <w:sz w:val="24"/>
          <w:szCs w:val="24"/>
        </w:rPr>
        <w:t xml:space="preserve"> </w:t>
      </w:r>
      <w:r w:rsidRPr="00AC0DE4">
        <w:rPr>
          <w:sz w:val="24"/>
          <w:szCs w:val="24"/>
        </w:rPr>
        <w:t>Therefore, we assumed a correlation between air quality and meteorological conditions and included common meteorological factors (i.e. temperature, precipitation, wind, relative humidity, and pressure) as our candidate predictor variables.</w:t>
      </w:r>
    </w:p>
    <w:p w14:paraId="695B2A6A" w14:textId="77777777" w:rsidR="00AC0DE4" w:rsidRPr="00AC0DE4" w:rsidRDefault="00AC0DE4" w:rsidP="00471C06">
      <w:pPr>
        <w:spacing w:before="0" w:after="120" w:line="288" w:lineRule="auto"/>
        <w:rPr>
          <w:sz w:val="24"/>
          <w:szCs w:val="24"/>
        </w:rPr>
      </w:pPr>
      <w:r w:rsidRPr="00AC0DE4">
        <w:rPr>
          <w:sz w:val="24"/>
          <w:szCs w:val="24"/>
        </w:rPr>
        <w:t>In addition to these emissions and meteorological factors, we also thought of time variables as influencing factors. We anticipated different levels of pollutants emissions at different times of the day due to levels of traffic and industrial activities. For instance, it is likely that maximum concentrations of PM2.5 are reached during daytime hours. Also, date of measurements and location of the monitoring sites should be controlled as we expected variations in PM2.5 concentration pattern due to these factors.</w:t>
      </w:r>
      <w:r w:rsidRPr="00AC0DE4">
        <w:rPr>
          <w:sz w:val="24"/>
          <w:szCs w:val="24"/>
        </w:rPr>
        <w:tab/>
      </w:r>
    </w:p>
    <w:p w14:paraId="51CFC30B" w14:textId="69753F66" w:rsidR="00466D52" w:rsidRPr="00675B50" w:rsidRDefault="00AC0DE4" w:rsidP="00471C06">
      <w:pPr>
        <w:spacing w:before="0" w:after="120" w:line="288" w:lineRule="auto"/>
        <w:rPr>
          <w:sz w:val="24"/>
          <w:szCs w:val="24"/>
        </w:rPr>
      </w:pPr>
      <w:r w:rsidRPr="00AC0DE4">
        <w:rPr>
          <w:sz w:val="24"/>
          <w:szCs w:val="24"/>
        </w:rPr>
        <w:lastRenderedPageBreak/>
        <w:t xml:space="preserve">If our hypotheses were valid, we would be able to propose the most affordable methods for governments to measure air quality, i.e. predicting levels of PM2.5 with machine learning models built with various variables (pollutants, meteorology, time and location). </w:t>
      </w:r>
    </w:p>
    <w:p w14:paraId="545090E7" w14:textId="61102CD8" w:rsidR="005F2C8E" w:rsidRPr="006F1145" w:rsidRDefault="00FF6C66" w:rsidP="006F1145">
      <w:pPr>
        <w:pStyle w:val="Heading1"/>
      </w:pPr>
      <w:r w:rsidRPr="006F1145">
        <w:t>Data</w:t>
      </w:r>
      <w:r w:rsidR="007C2567" w:rsidRPr="006F1145">
        <w:t>s</w:t>
      </w:r>
      <w:r w:rsidR="001F5A81" w:rsidRPr="006F1145">
        <w:t xml:space="preserve">et: </w:t>
      </w:r>
      <w:r w:rsidR="00C3214C" w:rsidRPr="006F1145">
        <w:t xml:space="preserve">Beijing </w:t>
      </w:r>
      <w:r w:rsidR="001C1627" w:rsidRPr="006F1145">
        <w:t xml:space="preserve">Multi-Site </w:t>
      </w:r>
      <w:r w:rsidR="00C3214C" w:rsidRPr="006F1145">
        <w:t>Air-Quality</w:t>
      </w:r>
    </w:p>
    <w:p w14:paraId="362CD2D8" w14:textId="2BBAB750" w:rsidR="00C510EF" w:rsidRDefault="00C510EF" w:rsidP="00471C06">
      <w:pPr>
        <w:spacing w:before="0" w:after="120" w:line="288" w:lineRule="auto"/>
        <w:rPr>
          <w:sz w:val="24"/>
          <w:szCs w:val="24"/>
        </w:rPr>
      </w:pPr>
      <w:r w:rsidRPr="00C510EF">
        <w:rPr>
          <w:sz w:val="24"/>
          <w:szCs w:val="24"/>
        </w:rPr>
        <w:t>Our data for analysis is a Beijing Multi-Site Air-Quality Dataset. Beijing, the capital city in China, has long been one of the world’s most polluted cities according to annual world air quality reports. Meanwhile, the city’s multiple air-quality monitoring sites and meteorological stations provide rich data on air-quality-related factors. Therefore, we have selected the Beijing city for a case study to illustrate our prediction models of PM2.5 concentration.</w:t>
      </w:r>
    </w:p>
    <w:p w14:paraId="351733EE" w14:textId="6AF00664" w:rsidR="00027841" w:rsidRPr="00C510EF" w:rsidRDefault="00027841" w:rsidP="005810E9">
      <w:pPr>
        <w:pStyle w:val="Heading2"/>
      </w:pPr>
      <w:r>
        <w:t xml:space="preserve">Data </w:t>
      </w:r>
      <w:r w:rsidR="00E0762D">
        <w:t>S</w:t>
      </w:r>
      <w:r>
        <w:t>ource</w:t>
      </w:r>
      <w:r w:rsidR="000B016F">
        <w:t xml:space="preserve"> and D</w:t>
      </w:r>
      <w:r w:rsidR="00A30F61">
        <w:t>ata Description</w:t>
      </w:r>
    </w:p>
    <w:p w14:paraId="70A17139" w14:textId="77777777" w:rsidR="00C510EF" w:rsidRPr="00C510EF" w:rsidRDefault="00C510EF" w:rsidP="00471C06">
      <w:pPr>
        <w:spacing w:before="0" w:after="120" w:line="288" w:lineRule="auto"/>
        <w:rPr>
          <w:sz w:val="24"/>
          <w:szCs w:val="24"/>
        </w:rPr>
      </w:pPr>
      <w:r w:rsidRPr="00C510EF">
        <w:rPr>
          <w:sz w:val="24"/>
          <w:szCs w:val="24"/>
        </w:rPr>
        <w:t>The data is obtained from the UCI machine learning repository. The repository is a trusted source for data and is widely used by students and researchers for machine learning projects.</w:t>
      </w:r>
    </w:p>
    <w:p w14:paraId="7C817FDB" w14:textId="0ADF7907" w:rsidR="00C510EF" w:rsidRDefault="00C510EF" w:rsidP="00471C06">
      <w:pPr>
        <w:spacing w:before="0" w:after="120" w:line="288" w:lineRule="auto"/>
        <w:rPr>
          <w:sz w:val="24"/>
          <w:szCs w:val="24"/>
        </w:rPr>
      </w:pPr>
      <w:r w:rsidRPr="00C510EF">
        <w:rPr>
          <w:sz w:val="24"/>
          <w:szCs w:val="24"/>
        </w:rPr>
        <w:t>It provides important information related to data such as Data Set Characteristics, Data Source, Data Set Information, and Relevant Papers.</w:t>
      </w:r>
    </w:p>
    <w:p w14:paraId="3A32C953" w14:textId="49624F71" w:rsidR="00952FB5" w:rsidRDefault="00952FB5" w:rsidP="00471C06">
      <w:pPr>
        <w:spacing w:before="0" w:after="120" w:line="288" w:lineRule="auto"/>
        <w:rPr>
          <w:sz w:val="24"/>
          <w:szCs w:val="24"/>
        </w:rPr>
      </w:pPr>
      <w:r w:rsidRPr="00C510EF">
        <w:rPr>
          <w:sz w:val="24"/>
          <w:szCs w:val="24"/>
        </w:rPr>
        <w:t>According to documentation, our dataset includes hourly air pollutants data from 12 nationally-controlled air-quality monitoring sites. The air-quality data are from the Beijing Municipal Environmental Monitoring Center. The meteorological data in each air-quality site are matched with the nearest weather station from the China Meteorological Administration. The time period is from March 1st, 2013 to February 28th, 2017.</w:t>
      </w:r>
    </w:p>
    <w:p w14:paraId="624DD0BA" w14:textId="2CDFB324" w:rsidR="00C510EF" w:rsidRDefault="00C510EF" w:rsidP="00471C06">
      <w:pPr>
        <w:spacing w:before="0" w:after="120" w:line="288" w:lineRule="auto"/>
        <w:rPr>
          <w:sz w:val="24"/>
          <w:szCs w:val="24"/>
        </w:rPr>
      </w:pPr>
      <w:r w:rsidRPr="00030B66">
        <w:rPr>
          <w:sz w:val="24"/>
          <w:szCs w:val="24"/>
        </w:rPr>
        <w:t xml:space="preserve">A description of all columns in the dataset is </w:t>
      </w:r>
      <w:r w:rsidRPr="00030B66">
        <w:rPr>
          <w:rFonts w:hint="eastAsia"/>
          <w:sz w:val="24"/>
          <w:szCs w:val="24"/>
        </w:rPr>
        <w:t>shown</w:t>
      </w:r>
      <w:r w:rsidRPr="00030B66">
        <w:rPr>
          <w:sz w:val="24"/>
          <w:szCs w:val="24"/>
        </w:rPr>
        <w:t xml:space="preserve"> in </w:t>
      </w:r>
      <w:r w:rsidR="00305D8A">
        <w:rPr>
          <w:rFonts w:asciiTheme="majorHAnsi" w:eastAsia="Calibri" w:hAnsiTheme="majorHAnsi" w:cstheme="majorHAnsi"/>
          <w:b/>
          <w:bCs/>
          <w:sz w:val="24"/>
          <w:szCs w:val="24"/>
        </w:rPr>
        <w:t>Table</w:t>
      </w:r>
      <w:r w:rsidRPr="00030B66">
        <w:rPr>
          <w:b/>
          <w:bCs/>
          <w:sz w:val="24"/>
          <w:szCs w:val="24"/>
        </w:rPr>
        <w:t xml:space="preserve"> 1</w:t>
      </w:r>
      <w:r w:rsidRPr="00030B66">
        <w:rPr>
          <w:sz w:val="24"/>
          <w:szCs w:val="24"/>
        </w:rPr>
        <w:t xml:space="preserve">. There are basic information regarding location of the monitoring sites and measurement date and time, as well as measurements of most of the important variables we have identified, i.e. five air pollutants variables (PM2.5, SO2, NO2, CO, O3) and six meteorological variables (TEMP, PRES, DEWP, RAIN, wd, WSPM). Besides, as the dataset is originally collected and formed for an empirical research project, we have got some extra information regarding the data and the related study through reading the relevant paper listed on the repository. </w:t>
      </w:r>
    </w:p>
    <w:p w14:paraId="418BB45F" w14:textId="6EC77403" w:rsidR="00E962DD" w:rsidRPr="002017C7" w:rsidRDefault="00E962DD" w:rsidP="00471C06">
      <w:pPr>
        <w:spacing w:before="0" w:after="120" w:line="288" w:lineRule="auto"/>
        <w:jc w:val="center"/>
        <w:rPr>
          <w:sz w:val="24"/>
          <w:szCs w:val="24"/>
        </w:rPr>
      </w:pPr>
      <w:r w:rsidRPr="002017C7">
        <w:rPr>
          <w:b/>
          <w:bCs/>
          <w:sz w:val="24"/>
          <w:szCs w:val="24"/>
        </w:rPr>
        <w:t>Table 1</w:t>
      </w:r>
      <w:r w:rsidRPr="002017C7">
        <w:rPr>
          <w:sz w:val="24"/>
          <w:szCs w:val="24"/>
        </w:rPr>
        <w:t xml:space="preserve"> Dataset Description</w:t>
      </w:r>
    </w:p>
    <w:tbl>
      <w:tblPr>
        <w:tblW w:w="6624" w:type="dxa"/>
        <w:jc w:val="center"/>
        <w:tblBorders>
          <w:top w:val="single" w:sz="4" w:space="0" w:color="968C8C" w:themeColor="accent6"/>
          <w:left w:val="single" w:sz="4" w:space="0" w:color="968C8C" w:themeColor="accent6"/>
          <w:bottom w:val="single" w:sz="4" w:space="0" w:color="968C8C" w:themeColor="accent6"/>
          <w:right w:val="single" w:sz="4" w:space="0" w:color="968C8C" w:themeColor="accent6"/>
          <w:insideH w:val="single" w:sz="4" w:space="0" w:color="968C8C" w:themeColor="accent6"/>
          <w:insideV w:val="single" w:sz="4" w:space="0" w:color="968C8C" w:themeColor="accent6"/>
        </w:tblBorders>
        <w:tblLook w:val="04A0" w:firstRow="1" w:lastRow="0" w:firstColumn="1" w:lastColumn="0" w:noHBand="0" w:noVBand="1"/>
      </w:tblPr>
      <w:tblGrid>
        <w:gridCol w:w="1872"/>
        <w:gridCol w:w="4752"/>
      </w:tblGrid>
      <w:tr w:rsidR="001F5C0C" w:rsidRPr="00EC6F40" w14:paraId="6E83FF14" w14:textId="77777777" w:rsidTr="00134C9F">
        <w:trPr>
          <w:trHeight w:val="20"/>
          <w:tblHeader/>
          <w:jc w:val="center"/>
        </w:trPr>
        <w:tc>
          <w:tcPr>
            <w:tcW w:w="1872" w:type="dxa"/>
            <w:shd w:val="clear" w:color="auto" w:fill="968C8C" w:themeFill="accent6"/>
            <w:noWrap/>
            <w:vAlign w:val="bottom"/>
            <w:hideMark/>
          </w:tcPr>
          <w:p w14:paraId="21981B7C" w14:textId="77777777" w:rsidR="00EC6F40" w:rsidRPr="00EC6F40" w:rsidRDefault="00EC6F40" w:rsidP="00EC6F40">
            <w:pPr>
              <w:spacing w:before="0"/>
              <w:jc w:val="center"/>
              <w:rPr>
                <w:rFonts w:ascii="Calibri" w:eastAsia="Times New Roman" w:hAnsi="Calibri" w:cs="Times New Roman"/>
                <w:b/>
                <w:bCs/>
                <w:color w:val="FFFFFF"/>
                <w:kern w:val="0"/>
                <w:lang w:eastAsia="zh-CN"/>
                <w14:ligatures w14:val="none"/>
              </w:rPr>
            </w:pPr>
            <w:r w:rsidRPr="00EC6F40">
              <w:rPr>
                <w:rFonts w:ascii="Calibri" w:eastAsia="Times New Roman" w:hAnsi="Calibri" w:cs="Times New Roman"/>
                <w:b/>
                <w:bCs/>
                <w:color w:val="FFFFFF"/>
                <w:kern w:val="0"/>
                <w:lang w:eastAsia="zh-CN"/>
                <w14:ligatures w14:val="none"/>
              </w:rPr>
              <w:t>COLUMN NAME</w:t>
            </w:r>
          </w:p>
        </w:tc>
        <w:tc>
          <w:tcPr>
            <w:tcW w:w="4752" w:type="dxa"/>
            <w:shd w:val="clear" w:color="auto" w:fill="968C8C" w:themeFill="accent6"/>
            <w:noWrap/>
            <w:vAlign w:val="bottom"/>
            <w:hideMark/>
          </w:tcPr>
          <w:p w14:paraId="63632B60" w14:textId="77777777" w:rsidR="00EC6F40" w:rsidRPr="00EC6F40" w:rsidRDefault="00EC6F40" w:rsidP="00EC6F40">
            <w:pPr>
              <w:spacing w:before="0"/>
              <w:jc w:val="center"/>
              <w:rPr>
                <w:rFonts w:ascii="Calibri" w:eastAsia="Times New Roman" w:hAnsi="Calibri" w:cs="Times New Roman"/>
                <w:b/>
                <w:bCs/>
                <w:color w:val="FFFFFF"/>
                <w:kern w:val="0"/>
                <w:lang w:eastAsia="zh-CN"/>
                <w14:ligatures w14:val="none"/>
              </w:rPr>
            </w:pPr>
            <w:r w:rsidRPr="00EC6F40">
              <w:rPr>
                <w:rFonts w:ascii="Calibri" w:eastAsia="Times New Roman" w:hAnsi="Calibri" w:cs="Times New Roman"/>
                <w:b/>
                <w:bCs/>
                <w:color w:val="FFFFFF"/>
                <w:kern w:val="0"/>
                <w:lang w:eastAsia="zh-CN"/>
                <w14:ligatures w14:val="none"/>
              </w:rPr>
              <w:t>DESCRIPTION</w:t>
            </w:r>
          </w:p>
        </w:tc>
      </w:tr>
      <w:tr w:rsidR="00EC6F40" w:rsidRPr="00EC6F40" w14:paraId="42F61D9F" w14:textId="77777777" w:rsidTr="00134C9F">
        <w:trPr>
          <w:trHeight w:val="20"/>
          <w:jc w:val="center"/>
        </w:trPr>
        <w:tc>
          <w:tcPr>
            <w:tcW w:w="1872" w:type="dxa"/>
            <w:shd w:val="clear" w:color="auto" w:fill="auto"/>
            <w:noWrap/>
            <w:vAlign w:val="center"/>
            <w:hideMark/>
          </w:tcPr>
          <w:p w14:paraId="58DD901C"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YEAR</w:t>
            </w:r>
          </w:p>
        </w:tc>
        <w:tc>
          <w:tcPr>
            <w:tcW w:w="4752" w:type="dxa"/>
            <w:shd w:val="clear" w:color="auto" w:fill="auto"/>
            <w:noWrap/>
            <w:vAlign w:val="center"/>
            <w:hideMark/>
          </w:tcPr>
          <w:p w14:paraId="46EE671A"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year of data in this row</w:t>
            </w:r>
          </w:p>
        </w:tc>
      </w:tr>
      <w:tr w:rsidR="00EC6F40" w:rsidRPr="00EC6F40" w14:paraId="0ECF24C3" w14:textId="77777777" w:rsidTr="00134C9F">
        <w:trPr>
          <w:trHeight w:val="20"/>
          <w:jc w:val="center"/>
        </w:trPr>
        <w:tc>
          <w:tcPr>
            <w:tcW w:w="1872" w:type="dxa"/>
            <w:shd w:val="clear" w:color="auto" w:fill="auto"/>
            <w:noWrap/>
            <w:vAlign w:val="center"/>
            <w:hideMark/>
          </w:tcPr>
          <w:p w14:paraId="76DB3A0B"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MONTH</w:t>
            </w:r>
          </w:p>
        </w:tc>
        <w:tc>
          <w:tcPr>
            <w:tcW w:w="4752" w:type="dxa"/>
            <w:shd w:val="clear" w:color="auto" w:fill="auto"/>
            <w:noWrap/>
            <w:vAlign w:val="center"/>
            <w:hideMark/>
          </w:tcPr>
          <w:p w14:paraId="534EBDAB"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month of data in this row</w:t>
            </w:r>
          </w:p>
        </w:tc>
      </w:tr>
      <w:tr w:rsidR="00EC6F40" w:rsidRPr="00EC6F40" w14:paraId="1B729F46" w14:textId="77777777" w:rsidTr="00134C9F">
        <w:trPr>
          <w:trHeight w:val="20"/>
          <w:jc w:val="center"/>
        </w:trPr>
        <w:tc>
          <w:tcPr>
            <w:tcW w:w="1872" w:type="dxa"/>
            <w:shd w:val="clear" w:color="auto" w:fill="auto"/>
            <w:noWrap/>
            <w:vAlign w:val="center"/>
            <w:hideMark/>
          </w:tcPr>
          <w:p w14:paraId="3BC205F0"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DAY</w:t>
            </w:r>
          </w:p>
        </w:tc>
        <w:tc>
          <w:tcPr>
            <w:tcW w:w="4752" w:type="dxa"/>
            <w:shd w:val="clear" w:color="auto" w:fill="auto"/>
            <w:noWrap/>
            <w:vAlign w:val="center"/>
            <w:hideMark/>
          </w:tcPr>
          <w:p w14:paraId="1D6A8B67"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day of data in this row</w:t>
            </w:r>
          </w:p>
        </w:tc>
      </w:tr>
      <w:tr w:rsidR="00EC6F40" w:rsidRPr="00EC6F40" w14:paraId="263555FA" w14:textId="77777777" w:rsidTr="00134C9F">
        <w:trPr>
          <w:trHeight w:val="20"/>
          <w:jc w:val="center"/>
        </w:trPr>
        <w:tc>
          <w:tcPr>
            <w:tcW w:w="1872" w:type="dxa"/>
            <w:shd w:val="clear" w:color="auto" w:fill="auto"/>
            <w:noWrap/>
            <w:vAlign w:val="center"/>
            <w:hideMark/>
          </w:tcPr>
          <w:p w14:paraId="17550464"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HOUR</w:t>
            </w:r>
          </w:p>
        </w:tc>
        <w:tc>
          <w:tcPr>
            <w:tcW w:w="4752" w:type="dxa"/>
            <w:shd w:val="clear" w:color="auto" w:fill="auto"/>
            <w:noWrap/>
            <w:vAlign w:val="center"/>
            <w:hideMark/>
          </w:tcPr>
          <w:p w14:paraId="33964081"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hour of data in this row</w:t>
            </w:r>
          </w:p>
        </w:tc>
      </w:tr>
      <w:tr w:rsidR="00EC6F40" w:rsidRPr="00EC6F40" w14:paraId="41B1A234" w14:textId="77777777" w:rsidTr="00134C9F">
        <w:trPr>
          <w:trHeight w:val="20"/>
          <w:jc w:val="center"/>
        </w:trPr>
        <w:tc>
          <w:tcPr>
            <w:tcW w:w="1872" w:type="dxa"/>
            <w:shd w:val="clear" w:color="auto" w:fill="auto"/>
            <w:noWrap/>
            <w:vAlign w:val="center"/>
            <w:hideMark/>
          </w:tcPr>
          <w:p w14:paraId="67302BBD"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PM2.5</w:t>
            </w:r>
          </w:p>
        </w:tc>
        <w:tc>
          <w:tcPr>
            <w:tcW w:w="4752" w:type="dxa"/>
            <w:shd w:val="clear" w:color="auto" w:fill="auto"/>
            <w:noWrap/>
            <w:vAlign w:val="center"/>
            <w:hideMark/>
          </w:tcPr>
          <w:p w14:paraId="3E0ADC49"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PM2.5 concentration (ug/m^3)</w:t>
            </w:r>
          </w:p>
        </w:tc>
      </w:tr>
      <w:tr w:rsidR="00EC6F40" w:rsidRPr="00EC6F40" w14:paraId="1BC164DB" w14:textId="77777777" w:rsidTr="00134C9F">
        <w:trPr>
          <w:trHeight w:val="20"/>
          <w:jc w:val="center"/>
        </w:trPr>
        <w:tc>
          <w:tcPr>
            <w:tcW w:w="1872" w:type="dxa"/>
            <w:shd w:val="clear" w:color="auto" w:fill="auto"/>
            <w:noWrap/>
            <w:vAlign w:val="center"/>
            <w:hideMark/>
          </w:tcPr>
          <w:p w14:paraId="56A87BE2"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lastRenderedPageBreak/>
              <w:t>PM10</w:t>
            </w:r>
          </w:p>
        </w:tc>
        <w:tc>
          <w:tcPr>
            <w:tcW w:w="4752" w:type="dxa"/>
            <w:shd w:val="clear" w:color="auto" w:fill="auto"/>
            <w:noWrap/>
            <w:vAlign w:val="center"/>
            <w:hideMark/>
          </w:tcPr>
          <w:p w14:paraId="18A56286"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PM10 concentration (ug/m^3)</w:t>
            </w:r>
          </w:p>
        </w:tc>
      </w:tr>
      <w:tr w:rsidR="00EC6F40" w:rsidRPr="00EC6F40" w14:paraId="3356ADAF" w14:textId="77777777" w:rsidTr="00134C9F">
        <w:trPr>
          <w:trHeight w:val="20"/>
          <w:jc w:val="center"/>
        </w:trPr>
        <w:tc>
          <w:tcPr>
            <w:tcW w:w="1872" w:type="dxa"/>
            <w:shd w:val="clear" w:color="auto" w:fill="auto"/>
            <w:noWrap/>
            <w:vAlign w:val="center"/>
            <w:hideMark/>
          </w:tcPr>
          <w:p w14:paraId="6546E58C"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SO2</w:t>
            </w:r>
          </w:p>
        </w:tc>
        <w:tc>
          <w:tcPr>
            <w:tcW w:w="4752" w:type="dxa"/>
            <w:shd w:val="clear" w:color="auto" w:fill="auto"/>
            <w:noWrap/>
            <w:vAlign w:val="center"/>
            <w:hideMark/>
          </w:tcPr>
          <w:p w14:paraId="6BE10A57"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SO2 concentration (ug/m^3)</w:t>
            </w:r>
          </w:p>
        </w:tc>
      </w:tr>
      <w:tr w:rsidR="00EC6F40" w:rsidRPr="00EC6F40" w14:paraId="2F2923B7" w14:textId="77777777" w:rsidTr="00134C9F">
        <w:trPr>
          <w:trHeight w:val="20"/>
          <w:jc w:val="center"/>
        </w:trPr>
        <w:tc>
          <w:tcPr>
            <w:tcW w:w="1872" w:type="dxa"/>
            <w:shd w:val="clear" w:color="auto" w:fill="auto"/>
            <w:noWrap/>
            <w:vAlign w:val="center"/>
            <w:hideMark/>
          </w:tcPr>
          <w:p w14:paraId="1F51D2A4"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NO2</w:t>
            </w:r>
          </w:p>
        </w:tc>
        <w:tc>
          <w:tcPr>
            <w:tcW w:w="4752" w:type="dxa"/>
            <w:shd w:val="clear" w:color="auto" w:fill="auto"/>
            <w:noWrap/>
            <w:vAlign w:val="center"/>
            <w:hideMark/>
          </w:tcPr>
          <w:p w14:paraId="210A9CAC"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NO2 concentration (ug/m^3)</w:t>
            </w:r>
          </w:p>
        </w:tc>
      </w:tr>
      <w:tr w:rsidR="00EC6F40" w:rsidRPr="00EC6F40" w14:paraId="5673C352" w14:textId="77777777" w:rsidTr="00134C9F">
        <w:trPr>
          <w:trHeight w:val="20"/>
          <w:jc w:val="center"/>
        </w:trPr>
        <w:tc>
          <w:tcPr>
            <w:tcW w:w="1872" w:type="dxa"/>
            <w:shd w:val="clear" w:color="auto" w:fill="auto"/>
            <w:noWrap/>
            <w:vAlign w:val="center"/>
            <w:hideMark/>
          </w:tcPr>
          <w:p w14:paraId="584BE3EB"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CO</w:t>
            </w:r>
          </w:p>
        </w:tc>
        <w:tc>
          <w:tcPr>
            <w:tcW w:w="4752" w:type="dxa"/>
            <w:shd w:val="clear" w:color="auto" w:fill="auto"/>
            <w:noWrap/>
            <w:vAlign w:val="center"/>
            <w:hideMark/>
          </w:tcPr>
          <w:p w14:paraId="7273904D"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CO concentration (ug/m^3)</w:t>
            </w:r>
          </w:p>
        </w:tc>
      </w:tr>
      <w:tr w:rsidR="00EC6F40" w:rsidRPr="00EC6F40" w14:paraId="669BEC6A" w14:textId="77777777" w:rsidTr="00134C9F">
        <w:trPr>
          <w:trHeight w:val="20"/>
          <w:jc w:val="center"/>
        </w:trPr>
        <w:tc>
          <w:tcPr>
            <w:tcW w:w="1872" w:type="dxa"/>
            <w:shd w:val="clear" w:color="auto" w:fill="auto"/>
            <w:noWrap/>
            <w:vAlign w:val="center"/>
            <w:hideMark/>
          </w:tcPr>
          <w:p w14:paraId="3219099D"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O3</w:t>
            </w:r>
          </w:p>
        </w:tc>
        <w:tc>
          <w:tcPr>
            <w:tcW w:w="4752" w:type="dxa"/>
            <w:shd w:val="clear" w:color="auto" w:fill="auto"/>
            <w:noWrap/>
            <w:vAlign w:val="center"/>
            <w:hideMark/>
          </w:tcPr>
          <w:p w14:paraId="0592AA4D"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O3 concentration (ug/m^3)</w:t>
            </w:r>
          </w:p>
        </w:tc>
      </w:tr>
      <w:tr w:rsidR="00EC6F40" w:rsidRPr="00EC6F40" w14:paraId="60DC7D58" w14:textId="77777777" w:rsidTr="00134C9F">
        <w:trPr>
          <w:trHeight w:val="20"/>
          <w:jc w:val="center"/>
        </w:trPr>
        <w:tc>
          <w:tcPr>
            <w:tcW w:w="1872" w:type="dxa"/>
            <w:shd w:val="clear" w:color="auto" w:fill="auto"/>
            <w:noWrap/>
            <w:vAlign w:val="center"/>
            <w:hideMark/>
          </w:tcPr>
          <w:p w14:paraId="06C9914D"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TEMP</w:t>
            </w:r>
          </w:p>
        </w:tc>
        <w:tc>
          <w:tcPr>
            <w:tcW w:w="4752" w:type="dxa"/>
            <w:shd w:val="clear" w:color="auto" w:fill="auto"/>
            <w:noWrap/>
            <w:vAlign w:val="center"/>
            <w:hideMark/>
          </w:tcPr>
          <w:p w14:paraId="7DD7F4EF"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temperature (degree Celsius)</w:t>
            </w:r>
          </w:p>
        </w:tc>
      </w:tr>
      <w:tr w:rsidR="00EC6F40" w:rsidRPr="00EC6F40" w14:paraId="09519707" w14:textId="77777777" w:rsidTr="00134C9F">
        <w:trPr>
          <w:trHeight w:val="20"/>
          <w:jc w:val="center"/>
        </w:trPr>
        <w:tc>
          <w:tcPr>
            <w:tcW w:w="1872" w:type="dxa"/>
            <w:shd w:val="clear" w:color="auto" w:fill="auto"/>
            <w:noWrap/>
            <w:vAlign w:val="center"/>
            <w:hideMark/>
          </w:tcPr>
          <w:p w14:paraId="05C17103"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PRES</w:t>
            </w:r>
          </w:p>
        </w:tc>
        <w:tc>
          <w:tcPr>
            <w:tcW w:w="4752" w:type="dxa"/>
            <w:shd w:val="clear" w:color="auto" w:fill="auto"/>
            <w:noWrap/>
            <w:vAlign w:val="center"/>
            <w:hideMark/>
          </w:tcPr>
          <w:p w14:paraId="691943F9"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pressure (hPa)</w:t>
            </w:r>
          </w:p>
        </w:tc>
      </w:tr>
      <w:tr w:rsidR="00EC6F40" w:rsidRPr="00EC6F40" w14:paraId="0FDEFCE4" w14:textId="77777777" w:rsidTr="00134C9F">
        <w:trPr>
          <w:trHeight w:val="20"/>
          <w:jc w:val="center"/>
        </w:trPr>
        <w:tc>
          <w:tcPr>
            <w:tcW w:w="1872" w:type="dxa"/>
            <w:shd w:val="clear" w:color="auto" w:fill="auto"/>
            <w:noWrap/>
            <w:vAlign w:val="center"/>
            <w:hideMark/>
          </w:tcPr>
          <w:p w14:paraId="1A1BACC8"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DEWP</w:t>
            </w:r>
          </w:p>
        </w:tc>
        <w:tc>
          <w:tcPr>
            <w:tcW w:w="4752" w:type="dxa"/>
            <w:shd w:val="clear" w:color="auto" w:fill="auto"/>
            <w:noWrap/>
            <w:vAlign w:val="center"/>
            <w:hideMark/>
          </w:tcPr>
          <w:p w14:paraId="32C021D7"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dew point temperature (degree Celsius)</w:t>
            </w:r>
          </w:p>
        </w:tc>
      </w:tr>
      <w:tr w:rsidR="00EC6F40" w:rsidRPr="00EC6F40" w14:paraId="77D41575" w14:textId="77777777" w:rsidTr="00134C9F">
        <w:trPr>
          <w:trHeight w:val="20"/>
          <w:jc w:val="center"/>
        </w:trPr>
        <w:tc>
          <w:tcPr>
            <w:tcW w:w="1872" w:type="dxa"/>
            <w:shd w:val="clear" w:color="auto" w:fill="auto"/>
            <w:noWrap/>
            <w:vAlign w:val="center"/>
            <w:hideMark/>
          </w:tcPr>
          <w:p w14:paraId="78986AC0"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RAIN</w:t>
            </w:r>
          </w:p>
        </w:tc>
        <w:tc>
          <w:tcPr>
            <w:tcW w:w="4752" w:type="dxa"/>
            <w:shd w:val="clear" w:color="auto" w:fill="auto"/>
            <w:noWrap/>
            <w:vAlign w:val="center"/>
            <w:hideMark/>
          </w:tcPr>
          <w:p w14:paraId="0A44433C"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precipitation (mm)</w:t>
            </w:r>
          </w:p>
        </w:tc>
      </w:tr>
      <w:tr w:rsidR="00EC6F40" w:rsidRPr="00EC6F40" w14:paraId="31F6F866" w14:textId="77777777" w:rsidTr="00134C9F">
        <w:trPr>
          <w:trHeight w:val="20"/>
          <w:jc w:val="center"/>
        </w:trPr>
        <w:tc>
          <w:tcPr>
            <w:tcW w:w="1872" w:type="dxa"/>
            <w:shd w:val="clear" w:color="auto" w:fill="auto"/>
            <w:noWrap/>
            <w:vAlign w:val="center"/>
            <w:hideMark/>
          </w:tcPr>
          <w:p w14:paraId="1E482058"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WD</w:t>
            </w:r>
          </w:p>
        </w:tc>
        <w:tc>
          <w:tcPr>
            <w:tcW w:w="4752" w:type="dxa"/>
            <w:shd w:val="clear" w:color="auto" w:fill="auto"/>
            <w:noWrap/>
            <w:vAlign w:val="center"/>
            <w:hideMark/>
          </w:tcPr>
          <w:p w14:paraId="500D86BE"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wind direction</w:t>
            </w:r>
          </w:p>
        </w:tc>
      </w:tr>
      <w:tr w:rsidR="00EC6F40" w:rsidRPr="00EC6F40" w14:paraId="66248100" w14:textId="77777777" w:rsidTr="00134C9F">
        <w:trPr>
          <w:trHeight w:val="20"/>
          <w:jc w:val="center"/>
        </w:trPr>
        <w:tc>
          <w:tcPr>
            <w:tcW w:w="1872" w:type="dxa"/>
            <w:shd w:val="clear" w:color="auto" w:fill="auto"/>
            <w:noWrap/>
            <w:vAlign w:val="center"/>
            <w:hideMark/>
          </w:tcPr>
          <w:p w14:paraId="6AA41E92"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WSPM</w:t>
            </w:r>
          </w:p>
        </w:tc>
        <w:tc>
          <w:tcPr>
            <w:tcW w:w="4752" w:type="dxa"/>
            <w:shd w:val="clear" w:color="auto" w:fill="auto"/>
            <w:noWrap/>
            <w:vAlign w:val="center"/>
            <w:hideMark/>
          </w:tcPr>
          <w:p w14:paraId="3535A5C0"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wind speed (m/s)</w:t>
            </w:r>
          </w:p>
        </w:tc>
      </w:tr>
      <w:tr w:rsidR="00EC6F40" w:rsidRPr="00EC6F40" w14:paraId="784DDC5F" w14:textId="77777777" w:rsidTr="00134C9F">
        <w:trPr>
          <w:trHeight w:val="20"/>
          <w:jc w:val="center"/>
        </w:trPr>
        <w:tc>
          <w:tcPr>
            <w:tcW w:w="1872" w:type="dxa"/>
            <w:shd w:val="clear" w:color="auto" w:fill="auto"/>
            <w:noWrap/>
            <w:vAlign w:val="center"/>
            <w:hideMark/>
          </w:tcPr>
          <w:p w14:paraId="2175DD6E" w14:textId="77777777" w:rsidR="00EC6F40" w:rsidRPr="00EC6F40" w:rsidRDefault="00EC6F40" w:rsidP="00EC6F40">
            <w:pPr>
              <w:spacing w:before="0"/>
              <w:ind w:firstLineChars="200" w:firstLine="442"/>
              <w:rPr>
                <w:rFonts w:ascii="Calibri" w:eastAsia="Times New Roman" w:hAnsi="Calibri" w:cs="Times New Roman"/>
                <w:b/>
                <w:bCs/>
                <w:color w:val="000000"/>
                <w:kern w:val="0"/>
                <w:lang w:eastAsia="zh-CN"/>
                <w14:ligatures w14:val="none"/>
              </w:rPr>
            </w:pPr>
            <w:r w:rsidRPr="00EC6F40">
              <w:rPr>
                <w:rFonts w:ascii="Calibri" w:eastAsia="Times New Roman" w:hAnsi="Calibri" w:cs="Times New Roman"/>
                <w:b/>
                <w:bCs/>
                <w:color w:val="000000"/>
                <w:kern w:val="0"/>
                <w:lang w:eastAsia="zh-CN"/>
                <w14:ligatures w14:val="none"/>
              </w:rPr>
              <w:t>STATION</w:t>
            </w:r>
          </w:p>
        </w:tc>
        <w:tc>
          <w:tcPr>
            <w:tcW w:w="4752" w:type="dxa"/>
            <w:shd w:val="clear" w:color="auto" w:fill="auto"/>
            <w:noWrap/>
            <w:vAlign w:val="center"/>
            <w:hideMark/>
          </w:tcPr>
          <w:p w14:paraId="41BC852D" w14:textId="77777777" w:rsidR="00EC6F40" w:rsidRPr="00EC6F40" w:rsidRDefault="00EC6F40" w:rsidP="00EC6F40">
            <w:pPr>
              <w:spacing w:before="0"/>
              <w:ind w:firstLineChars="200" w:firstLine="440"/>
              <w:rPr>
                <w:rFonts w:ascii="Calibri" w:eastAsia="Times New Roman" w:hAnsi="Calibri" w:cs="Times New Roman"/>
                <w:color w:val="000000"/>
                <w:kern w:val="0"/>
                <w:lang w:eastAsia="zh-CN"/>
                <w14:ligatures w14:val="none"/>
              </w:rPr>
            </w:pPr>
            <w:r w:rsidRPr="00EC6F40">
              <w:rPr>
                <w:rFonts w:ascii="Calibri" w:eastAsia="Times New Roman" w:hAnsi="Calibri" w:cs="Times New Roman"/>
                <w:color w:val="000000"/>
                <w:kern w:val="0"/>
                <w:lang w:eastAsia="zh-CN"/>
                <w14:ligatures w14:val="none"/>
              </w:rPr>
              <w:t xml:space="preserve"> name of the air-quality monitoring site</w:t>
            </w:r>
          </w:p>
        </w:tc>
      </w:tr>
    </w:tbl>
    <w:p w14:paraId="1A0CB2C2" w14:textId="3CAB19D1" w:rsidR="00DF6822" w:rsidRPr="00E02AEF" w:rsidRDefault="00041844" w:rsidP="005810E9">
      <w:pPr>
        <w:pStyle w:val="Heading2"/>
      </w:pPr>
      <w:r w:rsidRPr="00E02AEF">
        <w:t>Data Preparatio</w:t>
      </w:r>
      <w:r w:rsidR="00877698">
        <w:t>n</w:t>
      </w:r>
      <w:r w:rsidR="00510F47">
        <w:t xml:space="preserve"> and </w:t>
      </w:r>
      <w:r w:rsidRPr="00E02AEF">
        <w:t>Data Quality</w:t>
      </w:r>
    </w:p>
    <w:p w14:paraId="351F0723" w14:textId="77777777" w:rsidR="00CF5246" w:rsidRPr="00E61390" w:rsidRDefault="00CF5246" w:rsidP="00471C06">
      <w:pPr>
        <w:spacing w:line="288" w:lineRule="auto"/>
        <w:rPr>
          <w:rFonts w:asciiTheme="majorHAnsi" w:eastAsia="Calibri" w:hAnsiTheme="majorHAnsi" w:cstheme="majorHAnsi"/>
          <w:sz w:val="24"/>
          <w:szCs w:val="24"/>
        </w:rPr>
      </w:pPr>
      <w:r w:rsidRPr="00E61390">
        <w:rPr>
          <w:rFonts w:asciiTheme="majorHAnsi" w:eastAsia="Calibri" w:hAnsiTheme="majorHAnsi" w:cstheme="majorHAnsi" w:hint="eastAsia"/>
          <w:sz w:val="24"/>
          <w:szCs w:val="24"/>
        </w:rPr>
        <w:t>B</w:t>
      </w:r>
      <w:r w:rsidRPr="00E61390">
        <w:rPr>
          <w:rFonts w:asciiTheme="majorHAnsi" w:eastAsia="Calibri" w:hAnsiTheme="majorHAnsi" w:cstheme="majorHAnsi"/>
          <w:sz w:val="24"/>
          <w:szCs w:val="24"/>
        </w:rPr>
        <w:t xml:space="preserve">efore starting to build models with our data, we have done a few data </w:t>
      </w:r>
      <w:r w:rsidRPr="00FD6499">
        <w:rPr>
          <w:rFonts w:asciiTheme="majorHAnsi" w:eastAsia="Calibri" w:hAnsiTheme="majorHAnsi" w:cstheme="majorHAnsi"/>
          <w:sz w:val="24"/>
          <w:szCs w:val="24"/>
        </w:rPr>
        <w:t>preprocessing</w:t>
      </w:r>
      <w:r w:rsidRPr="00E61390">
        <w:rPr>
          <w:rFonts w:asciiTheme="majorHAnsi" w:eastAsia="Calibri" w:hAnsiTheme="majorHAnsi" w:cstheme="majorHAnsi"/>
          <w:sz w:val="24"/>
          <w:szCs w:val="24"/>
        </w:rPr>
        <w:t xml:space="preserve"> steps.</w:t>
      </w:r>
    </w:p>
    <w:p w14:paraId="0261AA60" w14:textId="77777777" w:rsidR="00CF5246" w:rsidRPr="00E61390" w:rsidRDefault="00CF5246" w:rsidP="00471C06">
      <w:pPr>
        <w:spacing w:line="288" w:lineRule="auto"/>
        <w:rPr>
          <w:rFonts w:asciiTheme="majorHAnsi" w:eastAsia="Calibri" w:hAnsiTheme="majorHAnsi" w:cstheme="majorHAnsi"/>
          <w:sz w:val="24"/>
          <w:szCs w:val="24"/>
        </w:rPr>
      </w:pPr>
      <w:r w:rsidRPr="00E61390">
        <w:rPr>
          <w:rFonts w:asciiTheme="majorHAnsi" w:eastAsia="Calibri" w:hAnsiTheme="majorHAnsi" w:cstheme="majorHAnsi"/>
          <w:sz w:val="24"/>
          <w:szCs w:val="24"/>
        </w:rPr>
        <w:t xml:space="preserve">Firstly, </w:t>
      </w:r>
      <w:r>
        <w:rPr>
          <w:rFonts w:asciiTheme="majorHAnsi" w:eastAsia="Calibri" w:hAnsiTheme="majorHAnsi" w:cstheme="majorHAnsi"/>
          <w:sz w:val="24"/>
          <w:szCs w:val="24"/>
        </w:rPr>
        <w:t xml:space="preserve">our data include some missing values </w:t>
      </w:r>
      <w:r w:rsidRPr="000B5F9D">
        <w:rPr>
          <w:rFonts w:asciiTheme="majorHAnsi" w:eastAsia="Calibri" w:hAnsiTheme="majorHAnsi" w:cstheme="majorHAnsi"/>
          <w:sz w:val="24"/>
          <w:szCs w:val="24"/>
        </w:rPr>
        <w:t>denoted as NA</w:t>
      </w:r>
      <w:r>
        <w:rPr>
          <w:rFonts w:asciiTheme="majorHAnsi" w:eastAsia="Calibri" w:hAnsiTheme="majorHAnsi" w:cstheme="majorHAnsi"/>
          <w:sz w:val="24"/>
          <w:szCs w:val="24"/>
        </w:rPr>
        <w:t>; we</w:t>
      </w:r>
      <w:r w:rsidRPr="00E61390">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have </w:t>
      </w:r>
      <w:r w:rsidRPr="00E61390">
        <w:rPr>
          <w:rFonts w:asciiTheme="majorHAnsi" w:eastAsia="Calibri" w:hAnsiTheme="majorHAnsi" w:cstheme="majorHAnsi"/>
          <w:sz w:val="24"/>
          <w:szCs w:val="24"/>
        </w:rPr>
        <w:t xml:space="preserve">handled </w:t>
      </w:r>
      <w:r>
        <w:rPr>
          <w:rFonts w:asciiTheme="majorHAnsi" w:eastAsia="Calibri" w:hAnsiTheme="majorHAnsi" w:cstheme="majorHAnsi"/>
          <w:sz w:val="24"/>
          <w:szCs w:val="24"/>
        </w:rPr>
        <w:t xml:space="preserve">these </w:t>
      </w:r>
      <w:r w:rsidRPr="00E61390">
        <w:rPr>
          <w:rFonts w:asciiTheme="majorHAnsi" w:eastAsia="Calibri" w:hAnsiTheme="majorHAnsi" w:cstheme="majorHAnsi"/>
          <w:sz w:val="24"/>
          <w:szCs w:val="24"/>
        </w:rPr>
        <w:t xml:space="preserve">values using both listwise and pairwise deletion methods. As air-quality variables are the ones that we pay attention to, we removed all the rows where observations of </w:t>
      </w:r>
      <w:r>
        <w:rPr>
          <w:rFonts w:asciiTheme="majorHAnsi" w:eastAsia="Calibri" w:hAnsiTheme="majorHAnsi" w:cstheme="majorHAnsi"/>
          <w:sz w:val="24"/>
          <w:szCs w:val="24"/>
        </w:rPr>
        <w:t xml:space="preserve">a majority </w:t>
      </w:r>
      <w:r w:rsidRPr="00E61390">
        <w:rPr>
          <w:rFonts w:asciiTheme="majorHAnsi" w:eastAsia="Calibri" w:hAnsiTheme="majorHAnsi" w:cstheme="majorHAnsi"/>
          <w:sz w:val="24"/>
          <w:szCs w:val="24"/>
        </w:rPr>
        <w:t xml:space="preserve">of </w:t>
      </w:r>
      <w:r>
        <w:rPr>
          <w:rFonts w:asciiTheme="majorHAnsi" w:eastAsia="Calibri" w:hAnsiTheme="majorHAnsi" w:cstheme="majorHAnsi"/>
          <w:sz w:val="24"/>
          <w:szCs w:val="24"/>
        </w:rPr>
        <w:t>them</w:t>
      </w:r>
      <w:r w:rsidRPr="00E61390">
        <w:rPr>
          <w:rFonts w:asciiTheme="majorHAnsi" w:eastAsia="Calibri" w:hAnsiTheme="majorHAnsi" w:cstheme="majorHAnsi"/>
          <w:sz w:val="24"/>
          <w:szCs w:val="24"/>
        </w:rPr>
        <w:t xml:space="preserve"> are missing. By comparison, we kept the rows where observations of meteorological variables are missing as the relationship among the rest of the variables can still be analyzed. We then imputed the remaining missing entries </w:t>
      </w:r>
      <w:r>
        <w:rPr>
          <w:rFonts w:asciiTheme="majorHAnsi" w:eastAsia="Calibri" w:hAnsiTheme="majorHAnsi" w:cstheme="majorHAnsi"/>
          <w:sz w:val="24"/>
          <w:szCs w:val="24"/>
        </w:rPr>
        <w:t>of</w:t>
      </w:r>
      <w:r w:rsidRPr="00E61390">
        <w:rPr>
          <w:rFonts w:asciiTheme="majorHAnsi" w:eastAsia="Calibri" w:hAnsiTheme="majorHAnsi" w:cstheme="majorHAnsi"/>
          <w:sz w:val="24"/>
          <w:szCs w:val="24"/>
        </w:rPr>
        <w:t xml:space="preserve"> air-quality variables using the nearest non-NA observation </w:t>
      </w:r>
      <w:r>
        <w:rPr>
          <w:rFonts w:asciiTheme="majorHAnsi" w:eastAsia="Calibri" w:hAnsiTheme="majorHAnsi" w:cstheme="majorHAnsi"/>
          <w:sz w:val="24"/>
          <w:szCs w:val="24"/>
        </w:rPr>
        <w:t>after</w:t>
      </w:r>
      <w:r w:rsidRPr="00E61390">
        <w:rPr>
          <w:rFonts w:asciiTheme="majorHAnsi" w:eastAsia="Calibri" w:hAnsiTheme="majorHAnsi" w:cstheme="majorHAnsi"/>
          <w:sz w:val="24"/>
          <w:szCs w:val="24"/>
        </w:rPr>
        <w:t xml:space="preserve"> the missing entry. We imputed this way since commonly the air quality measurements in consecutive hours are close.</w:t>
      </w:r>
    </w:p>
    <w:p w14:paraId="77D1E47C" w14:textId="77777777" w:rsidR="00CF5246" w:rsidRPr="00E61390" w:rsidRDefault="00CF5246" w:rsidP="00471C06">
      <w:pPr>
        <w:spacing w:line="288" w:lineRule="auto"/>
        <w:rPr>
          <w:rFonts w:asciiTheme="majorHAnsi" w:eastAsia="Calibri" w:hAnsiTheme="majorHAnsi" w:cstheme="majorHAnsi"/>
          <w:sz w:val="24"/>
          <w:szCs w:val="24"/>
        </w:rPr>
      </w:pPr>
      <w:r w:rsidRPr="00E61390">
        <w:rPr>
          <w:rFonts w:asciiTheme="majorHAnsi" w:eastAsia="Calibri" w:hAnsiTheme="majorHAnsi" w:cstheme="majorHAnsi"/>
          <w:sz w:val="24"/>
          <w:szCs w:val="24"/>
        </w:rPr>
        <w:t>Next, we</w:t>
      </w:r>
      <w:r>
        <w:rPr>
          <w:rFonts w:asciiTheme="majorHAnsi" w:eastAsia="Calibri" w:hAnsiTheme="majorHAnsi" w:cstheme="majorHAnsi"/>
          <w:sz w:val="24"/>
          <w:szCs w:val="24"/>
        </w:rPr>
        <w:t xml:space="preserve"> have dealt with the inconsistency in our </w:t>
      </w:r>
      <w:r w:rsidRPr="00E61390">
        <w:rPr>
          <w:rFonts w:asciiTheme="majorHAnsi" w:eastAsia="Calibri" w:hAnsiTheme="majorHAnsi" w:cstheme="majorHAnsi"/>
          <w:sz w:val="24"/>
          <w:szCs w:val="24"/>
        </w:rPr>
        <w:t>data format</w:t>
      </w:r>
      <w:r>
        <w:rPr>
          <w:rFonts w:asciiTheme="majorHAnsi" w:eastAsia="Calibri" w:hAnsiTheme="majorHAnsi" w:cstheme="majorHAnsi"/>
          <w:sz w:val="24"/>
          <w:szCs w:val="24"/>
        </w:rPr>
        <w:t xml:space="preserve"> of numerical values. A</w:t>
      </w:r>
      <w:r w:rsidRPr="00E61390">
        <w:rPr>
          <w:rFonts w:asciiTheme="majorHAnsi" w:eastAsia="Calibri" w:hAnsiTheme="majorHAnsi" w:cstheme="majorHAnsi"/>
          <w:sz w:val="24"/>
          <w:szCs w:val="24"/>
        </w:rPr>
        <w:t xml:space="preserve">s </w:t>
      </w:r>
      <w:r>
        <w:rPr>
          <w:rFonts w:asciiTheme="majorHAnsi" w:eastAsia="Calibri" w:hAnsiTheme="majorHAnsi" w:cstheme="majorHAnsi"/>
          <w:sz w:val="24"/>
          <w:szCs w:val="24"/>
        </w:rPr>
        <w:t xml:space="preserve">there are only a few entries of </w:t>
      </w:r>
      <w:r w:rsidRPr="00E61390">
        <w:rPr>
          <w:rFonts w:asciiTheme="majorHAnsi" w:eastAsia="Calibri" w:hAnsiTheme="majorHAnsi" w:cstheme="majorHAnsi"/>
          <w:sz w:val="24"/>
          <w:szCs w:val="24"/>
        </w:rPr>
        <w:t xml:space="preserve">air-quality variables </w:t>
      </w:r>
      <w:r>
        <w:rPr>
          <w:rFonts w:asciiTheme="majorHAnsi" w:eastAsia="Calibri" w:hAnsiTheme="majorHAnsi" w:cstheme="majorHAnsi"/>
          <w:sz w:val="24"/>
          <w:szCs w:val="24"/>
        </w:rPr>
        <w:t xml:space="preserve">stored as </w:t>
      </w:r>
      <w:r w:rsidRPr="00E61390">
        <w:rPr>
          <w:rFonts w:asciiTheme="majorHAnsi" w:eastAsia="Calibri" w:hAnsiTheme="majorHAnsi" w:cstheme="majorHAnsi"/>
          <w:sz w:val="24"/>
          <w:szCs w:val="24"/>
        </w:rPr>
        <w:t xml:space="preserve">floating-point values, we converted </w:t>
      </w:r>
      <w:r>
        <w:rPr>
          <w:rFonts w:asciiTheme="majorHAnsi" w:eastAsia="Calibri" w:hAnsiTheme="majorHAnsi" w:cstheme="majorHAnsi"/>
          <w:sz w:val="24"/>
          <w:szCs w:val="24"/>
        </w:rPr>
        <w:t xml:space="preserve">these values </w:t>
      </w:r>
      <w:r w:rsidRPr="00E61390">
        <w:rPr>
          <w:rFonts w:asciiTheme="majorHAnsi" w:eastAsia="Calibri" w:hAnsiTheme="majorHAnsi" w:cstheme="majorHAnsi"/>
          <w:sz w:val="24"/>
          <w:szCs w:val="24"/>
        </w:rPr>
        <w:t>to integers</w:t>
      </w:r>
      <w:r>
        <w:rPr>
          <w:rFonts w:asciiTheme="majorHAnsi" w:eastAsia="Calibri" w:hAnsiTheme="majorHAnsi" w:cstheme="majorHAnsi"/>
          <w:sz w:val="24"/>
          <w:szCs w:val="24"/>
        </w:rPr>
        <w:t>.</w:t>
      </w:r>
    </w:p>
    <w:p w14:paraId="4A37716B" w14:textId="77777777" w:rsidR="00CF5246" w:rsidRPr="00E61390" w:rsidRDefault="00CF5246" w:rsidP="00471C06">
      <w:pPr>
        <w:spacing w:line="288" w:lineRule="auto"/>
        <w:rPr>
          <w:rFonts w:asciiTheme="majorHAnsi" w:eastAsia="Calibri" w:hAnsiTheme="majorHAnsi" w:cstheme="majorHAnsi"/>
          <w:sz w:val="24"/>
          <w:szCs w:val="24"/>
        </w:rPr>
      </w:pPr>
      <w:r w:rsidRPr="00E61390">
        <w:rPr>
          <w:rFonts w:asciiTheme="majorHAnsi" w:eastAsia="Calibri" w:hAnsiTheme="majorHAnsi" w:cstheme="majorHAnsi" w:hint="eastAsia"/>
          <w:sz w:val="24"/>
          <w:szCs w:val="24"/>
        </w:rPr>
        <w:t>F</w:t>
      </w:r>
      <w:r w:rsidRPr="00E61390">
        <w:rPr>
          <w:rFonts w:asciiTheme="majorHAnsi" w:eastAsia="Calibri" w:hAnsiTheme="majorHAnsi" w:cstheme="majorHAnsi"/>
          <w:sz w:val="24"/>
          <w:szCs w:val="24"/>
        </w:rPr>
        <w:t xml:space="preserve">inally, we </w:t>
      </w:r>
      <w:r>
        <w:rPr>
          <w:rFonts w:asciiTheme="majorHAnsi" w:eastAsia="Calibri" w:hAnsiTheme="majorHAnsi" w:cstheme="majorHAnsi"/>
          <w:sz w:val="24"/>
          <w:szCs w:val="24"/>
        </w:rPr>
        <w:t xml:space="preserve">have </w:t>
      </w:r>
      <w:r w:rsidRPr="00E61390">
        <w:rPr>
          <w:rFonts w:asciiTheme="majorHAnsi" w:eastAsia="Calibri" w:hAnsiTheme="majorHAnsi" w:cstheme="majorHAnsi"/>
          <w:sz w:val="24"/>
          <w:szCs w:val="24"/>
        </w:rPr>
        <w:t>created some new variables</w:t>
      </w:r>
      <w:r>
        <w:rPr>
          <w:rFonts w:asciiTheme="majorHAnsi" w:eastAsia="Calibri" w:hAnsiTheme="majorHAnsi" w:cstheme="majorHAnsi"/>
          <w:sz w:val="24"/>
          <w:szCs w:val="24"/>
        </w:rPr>
        <w:t xml:space="preserve"> that might be helpful for modeling</w:t>
      </w:r>
      <w:r w:rsidRPr="00E61390">
        <w:rPr>
          <w:rFonts w:asciiTheme="majorHAnsi" w:eastAsia="Calibri" w:hAnsiTheme="majorHAnsi" w:cstheme="majorHAnsi"/>
          <w:sz w:val="24"/>
          <w:szCs w:val="24"/>
        </w:rPr>
        <w:t xml:space="preserve">. We added a </w:t>
      </w:r>
      <w:r>
        <w:rPr>
          <w:rFonts w:asciiTheme="majorHAnsi" w:eastAsia="Calibri" w:hAnsiTheme="majorHAnsi" w:cstheme="majorHAnsi"/>
          <w:sz w:val="24"/>
          <w:szCs w:val="24"/>
        </w:rPr>
        <w:t>“S</w:t>
      </w:r>
      <w:r w:rsidRPr="00E61390">
        <w:rPr>
          <w:rFonts w:asciiTheme="majorHAnsi" w:eastAsia="Calibri" w:hAnsiTheme="majorHAnsi" w:cstheme="majorHAnsi"/>
          <w:sz w:val="24"/>
          <w:szCs w:val="24"/>
        </w:rPr>
        <w:t>EASON</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 xml:space="preserve"> column</w:t>
      </w:r>
      <w:r w:rsidRPr="00CE1CC3">
        <w:rPr>
          <w:rFonts w:asciiTheme="majorHAnsi" w:eastAsia="Calibri" w:hAnsiTheme="majorHAnsi" w:cstheme="majorHAnsi"/>
          <w:sz w:val="24"/>
          <w:szCs w:val="24"/>
        </w:rPr>
        <w:t xml:space="preserve"> containing </w:t>
      </w:r>
      <w:r>
        <w:rPr>
          <w:rFonts w:asciiTheme="majorHAnsi" w:eastAsia="Calibri" w:hAnsiTheme="majorHAnsi" w:cstheme="majorHAnsi"/>
          <w:sz w:val="24"/>
          <w:szCs w:val="24"/>
        </w:rPr>
        <w:t>W</w:t>
      </w:r>
      <w:r w:rsidRPr="00CE1CC3">
        <w:rPr>
          <w:rFonts w:asciiTheme="majorHAnsi" w:eastAsia="Calibri" w:hAnsiTheme="majorHAnsi" w:cstheme="majorHAnsi"/>
          <w:sz w:val="24"/>
          <w:szCs w:val="24"/>
        </w:rPr>
        <w:t xml:space="preserve">inter, </w:t>
      </w:r>
      <w:r>
        <w:rPr>
          <w:rFonts w:asciiTheme="majorHAnsi" w:eastAsia="Calibri" w:hAnsiTheme="majorHAnsi" w:cstheme="majorHAnsi"/>
          <w:sz w:val="24"/>
          <w:szCs w:val="24"/>
        </w:rPr>
        <w:t>S</w:t>
      </w:r>
      <w:r w:rsidRPr="00CE1CC3">
        <w:rPr>
          <w:rFonts w:asciiTheme="majorHAnsi" w:eastAsia="Calibri" w:hAnsiTheme="majorHAnsi" w:cstheme="majorHAnsi"/>
          <w:sz w:val="24"/>
          <w:szCs w:val="24"/>
        </w:rPr>
        <w:t xml:space="preserve">pring, </w:t>
      </w:r>
      <w:r>
        <w:rPr>
          <w:rFonts w:asciiTheme="majorHAnsi" w:eastAsia="Calibri" w:hAnsiTheme="majorHAnsi" w:cstheme="majorHAnsi"/>
          <w:sz w:val="24"/>
          <w:szCs w:val="24"/>
        </w:rPr>
        <w:t>S</w:t>
      </w:r>
      <w:r w:rsidRPr="00CE1CC3">
        <w:rPr>
          <w:rFonts w:asciiTheme="majorHAnsi" w:eastAsia="Calibri" w:hAnsiTheme="majorHAnsi" w:cstheme="majorHAnsi"/>
          <w:sz w:val="24"/>
          <w:szCs w:val="24"/>
        </w:rPr>
        <w:t xml:space="preserve">ummer and </w:t>
      </w:r>
      <w:r>
        <w:rPr>
          <w:rFonts w:asciiTheme="majorHAnsi" w:eastAsia="Calibri" w:hAnsiTheme="majorHAnsi" w:cstheme="majorHAnsi"/>
          <w:sz w:val="24"/>
          <w:szCs w:val="24"/>
        </w:rPr>
        <w:t>A</w:t>
      </w:r>
      <w:r w:rsidRPr="00CE1CC3">
        <w:rPr>
          <w:rFonts w:asciiTheme="majorHAnsi" w:eastAsia="Calibri" w:hAnsiTheme="majorHAnsi" w:cstheme="majorHAnsi"/>
          <w:sz w:val="24"/>
          <w:szCs w:val="24"/>
        </w:rPr>
        <w:t>utumn</w:t>
      </w:r>
      <w:r>
        <w:rPr>
          <w:rFonts w:asciiTheme="majorHAnsi" w:eastAsia="Calibri" w:hAnsiTheme="majorHAnsi" w:cstheme="majorHAnsi"/>
          <w:sz w:val="24"/>
          <w:szCs w:val="24"/>
        </w:rPr>
        <w:t xml:space="preserve"> based on the “MONTH” column, </w:t>
      </w:r>
      <w:r w:rsidRPr="00E61390">
        <w:rPr>
          <w:rFonts w:asciiTheme="majorHAnsi" w:eastAsia="Calibri" w:hAnsiTheme="majorHAnsi" w:cstheme="majorHAnsi"/>
          <w:sz w:val="24"/>
          <w:szCs w:val="24"/>
        </w:rPr>
        <w:t xml:space="preserve">a </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WD_Class</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 xml:space="preserve"> (i.e. wind direction class) column</w:t>
      </w:r>
      <w:r w:rsidRPr="00B02D02">
        <w:rPr>
          <w:rFonts w:asciiTheme="majorHAnsi" w:eastAsia="Calibri" w:hAnsiTheme="majorHAnsi" w:cstheme="majorHAnsi"/>
          <w:sz w:val="24"/>
          <w:szCs w:val="24"/>
        </w:rPr>
        <w:t xml:space="preserve"> </w:t>
      </w:r>
      <w:r w:rsidRPr="00CE1CC3">
        <w:rPr>
          <w:rFonts w:asciiTheme="majorHAnsi" w:eastAsia="Calibri" w:hAnsiTheme="majorHAnsi" w:cstheme="majorHAnsi"/>
          <w:sz w:val="24"/>
          <w:szCs w:val="24"/>
        </w:rPr>
        <w:t>containing</w:t>
      </w:r>
      <w:r w:rsidRPr="00E61390">
        <w:rPr>
          <w:rFonts w:asciiTheme="majorHAnsi" w:eastAsia="Calibri" w:hAnsiTheme="majorHAnsi" w:cstheme="majorHAnsi"/>
          <w:sz w:val="24"/>
          <w:szCs w:val="24"/>
        </w:rPr>
        <w:t xml:space="preserve"> NorthWind, SouthWind</w:t>
      </w:r>
      <w:r>
        <w:rPr>
          <w:rFonts w:asciiTheme="majorHAnsi" w:eastAsia="Calibri" w:hAnsiTheme="majorHAnsi" w:cstheme="majorHAnsi"/>
          <w:sz w:val="24"/>
          <w:szCs w:val="24"/>
        </w:rPr>
        <w:t xml:space="preserve">, and </w:t>
      </w:r>
      <w:r w:rsidRPr="00E61390">
        <w:rPr>
          <w:rFonts w:asciiTheme="majorHAnsi" w:eastAsia="Calibri" w:hAnsiTheme="majorHAnsi" w:cstheme="majorHAnsi"/>
          <w:sz w:val="24"/>
          <w:szCs w:val="24"/>
        </w:rPr>
        <w:t xml:space="preserve">West/EastWind based on the </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WD</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 xml:space="preserve"> colum</w:t>
      </w:r>
      <w:r>
        <w:rPr>
          <w:rFonts w:asciiTheme="majorHAnsi" w:eastAsia="Calibri" w:hAnsiTheme="majorHAnsi" w:cstheme="majorHAnsi"/>
          <w:sz w:val="24"/>
          <w:szCs w:val="24"/>
        </w:rPr>
        <w:t>n</w:t>
      </w:r>
      <w:r w:rsidRPr="00E61390">
        <w:rPr>
          <w:rFonts w:asciiTheme="majorHAnsi" w:eastAsia="Calibri" w:hAnsiTheme="majorHAnsi" w:cstheme="majorHAnsi"/>
          <w:sz w:val="24"/>
          <w:szCs w:val="24"/>
        </w:rPr>
        <w:t xml:space="preserve">, and a </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ZONE</w:t>
      </w:r>
      <w:r>
        <w:rPr>
          <w:rFonts w:asciiTheme="majorHAnsi" w:eastAsia="Calibri" w:hAnsiTheme="majorHAnsi" w:cstheme="majorHAnsi"/>
          <w:sz w:val="24"/>
          <w:szCs w:val="24"/>
        </w:rPr>
        <w:t>”</w:t>
      </w:r>
      <w:r w:rsidRPr="00A46F6A">
        <w:rPr>
          <w:rFonts w:asciiTheme="majorHAnsi" w:eastAsia="Calibri" w:hAnsiTheme="majorHAnsi" w:cstheme="majorHAnsi"/>
          <w:sz w:val="24"/>
          <w:szCs w:val="24"/>
        </w:rPr>
        <w:t xml:space="preserve"> </w:t>
      </w:r>
      <w:r w:rsidRPr="00E61390">
        <w:rPr>
          <w:rFonts w:asciiTheme="majorHAnsi" w:eastAsia="Calibri" w:hAnsiTheme="majorHAnsi" w:cstheme="majorHAnsi"/>
          <w:sz w:val="24"/>
          <w:szCs w:val="24"/>
        </w:rPr>
        <w:t xml:space="preserve">column </w:t>
      </w:r>
      <w:r w:rsidRPr="00CE1CC3">
        <w:rPr>
          <w:rFonts w:asciiTheme="majorHAnsi" w:eastAsia="Calibri" w:hAnsiTheme="majorHAnsi" w:cstheme="majorHAnsi"/>
          <w:sz w:val="24"/>
          <w:szCs w:val="24"/>
        </w:rPr>
        <w:t>containing</w:t>
      </w:r>
      <w:r w:rsidRPr="00E61390">
        <w:rPr>
          <w:rFonts w:asciiTheme="majorHAnsi" w:eastAsia="Calibri" w:hAnsiTheme="majorHAnsi" w:cstheme="majorHAnsi"/>
          <w:sz w:val="24"/>
          <w:szCs w:val="24"/>
        </w:rPr>
        <w:t xml:space="preserve"> North</w:t>
      </w:r>
      <w:r>
        <w:rPr>
          <w:rFonts w:asciiTheme="majorHAnsi" w:eastAsia="Calibri" w:hAnsiTheme="majorHAnsi" w:cstheme="majorHAnsi"/>
          <w:sz w:val="24"/>
          <w:szCs w:val="24"/>
        </w:rPr>
        <w:t xml:space="preserve"> and</w:t>
      </w:r>
      <w:r w:rsidRPr="00E61390">
        <w:rPr>
          <w:rFonts w:asciiTheme="majorHAnsi" w:eastAsia="Calibri" w:hAnsiTheme="majorHAnsi" w:cstheme="majorHAnsi"/>
          <w:sz w:val="24"/>
          <w:szCs w:val="24"/>
        </w:rPr>
        <w:t xml:space="preserve"> Central based on the </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STATION</w:t>
      </w:r>
      <w:r>
        <w:rPr>
          <w:rFonts w:asciiTheme="majorHAnsi" w:eastAsia="Calibri" w:hAnsiTheme="majorHAnsi" w:cstheme="majorHAnsi"/>
          <w:sz w:val="24"/>
          <w:szCs w:val="24"/>
        </w:rPr>
        <w:t>”</w:t>
      </w:r>
      <w:r w:rsidRPr="00E61390">
        <w:rPr>
          <w:rFonts w:asciiTheme="majorHAnsi" w:eastAsia="Calibri" w:hAnsiTheme="majorHAnsi" w:cstheme="majorHAnsi"/>
          <w:sz w:val="24"/>
          <w:szCs w:val="24"/>
        </w:rPr>
        <w:t xml:space="preserve"> column</w:t>
      </w:r>
      <w:r>
        <w:rPr>
          <w:rFonts w:asciiTheme="majorHAnsi" w:eastAsia="Calibri" w:hAnsiTheme="majorHAnsi" w:cstheme="majorHAnsi"/>
          <w:sz w:val="24"/>
          <w:szCs w:val="24"/>
        </w:rPr>
        <w:t xml:space="preserve">. </w:t>
      </w:r>
    </w:p>
    <w:p w14:paraId="4C06F6E7" w14:textId="77777777" w:rsidR="00CF5246" w:rsidRDefault="00CF5246" w:rsidP="00471C06">
      <w:pPr>
        <w:spacing w:line="288" w:lineRule="auto"/>
        <w:rPr>
          <w:rFonts w:asciiTheme="majorHAnsi" w:eastAsia="Calibri" w:hAnsiTheme="majorHAnsi" w:cstheme="majorHAnsi"/>
          <w:sz w:val="24"/>
          <w:szCs w:val="24"/>
        </w:rPr>
      </w:pPr>
      <w:r w:rsidRPr="00E61390">
        <w:rPr>
          <w:rFonts w:asciiTheme="majorHAnsi" w:eastAsia="Calibri" w:hAnsiTheme="majorHAnsi" w:cstheme="majorHAnsi"/>
          <w:sz w:val="24"/>
          <w:szCs w:val="24"/>
        </w:rPr>
        <w:t>Overall, our data has a good quality to start with in terms of completeness and consistency</w:t>
      </w:r>
      <w:r>
        <w:rPr>
          <w:rFonts w:asciiTheme="majorHAnsi" w:eastAsia="Calibri" w:hAnsiTheme="majorHAnsi" w:cstheme="majorHAnsi"/>
          <w:sz w:val="24"/>
          <w:szCs w:val="24"/>
        </w:rPr>
        <w:t xml:space="preserve">, </w:t>
      </w:r>
      <w:r w:rsidRPr="00E61390">
        <w:rPr>
          <w:rFonts w:asciiTheme="majorHAnsi" w:eastAsia="Calibri" w:hAnsiTheme="majorHAnsi" w:cstheme="majorHAnsi" w:hint="eastAsia"/>
          <w:sz w:val="24"/>
          <w:szCs w:val="24"/>
        </w:rPr>
        <w:t>after</w:t>
      </w:r>
      <w:r w:rsidRPr="00E61390">
        <w:rPr>
          <w:rFonts w:asciiTheme="majorHAnsi" w:eastAsia="Calibri" w:hAnsiTheme="majorHAnsi" w:cstheme="majorHAnsi"/>
          <w:sz w:val="24"/>
          <w:szCs w:val="24"/>
        </w:rPr>
        <w:t xml:space="preserve"> </w:t>
      </w:r>
      <w:r w:rsidRPr="00E61390">
        <w:rPr>
          <w:rFonts w:asciiTheme="majorHAnsi" w:eastAsia="Calibri" w:hAnsiTheme="majorHAnsi" w:cstheme="majorHAnsi" w:hint="eastAsia"/>
          <w:sz w:val="24"/>
          <w:szCs w:val="24"/>
        </w:rPr>
        <w:t>im</w:t>
      </w:r>
      <w:r w:rsidRPr="00E61390">
        <w:rPr>
          <w:rFonts w:asciiTheme="majorHAnsi" w:eastAsia="Calibri" w:hAnsiTheme="majorHAnsi" w:cstheme="majorHAnsi"/>
          <w:sz w:val="24"/>
          <w:szCs w:val="24"/>
        </w:rPr>
        <w:t>puting or</w:t>
      </w:r>
      <w:r>
        <w:rPr>
          <w:rFonts w:asciiTheme="majorHAnsi" w:eastAsia="Calibri" w:hAnsiTheme="majorHAnsi" w:cstheme="majorHAnsi"/>
          <w:sz w:val="24"/>
          <w:szCs w:val="24"/>
        </w:rPr>
        <w:t xml:space="preserve"> </w:t>
      </w:r>
      <w:r w:rsidRPr="00E61390">
        <w:rPr>
          <w:rFonts w:asciiTheme="majorHAnsi" w:eastAsia="Calibri" w:hAnsiTheme="majorHAnsi" w:cstheme="majorHAnsi"/>
          <w:sz w:val="24"/>
          <w:szCs w:val="24"/>
        </w:rPr>
        <w:t xml:space="preserve">deleting missing data and uniforming number format. Also, our data is quite relevant to the business problem we have identified. The new variables we created further improve the usefulness of data for modeling and analysis, and the number of observations is large enough to generate meaningful insights related to the problem. </w:t>
      </w:r>
    </w:p>
    <w:p w14:paraId="423ADE60" w14:textId="4DD2B23C" w:rsidR="00CF5246" w:rsidRDefault="00CF5246" w:rsidP="00471C06">
      <w:pPr>
        <w:spacing w:line="288" w:lineRule="auto"/>
        <w:rPr>
          <w:rFonts w:asciiTheme="majorHAnsi" w:eastAsia="Calibri" w:hAnsiTheme="majorHAnsi" w:cstheme="majorHAnsi"/>
          <w:sz w:val="24"/>
          <w:szCs w:val="24"/>
        </w:rPr>
      </w:pPr>
      <w:r w:rsidRPr="00537614">
        <w:rPr>
          <w:rFonts w:asciiTheme="majorHAnsi" w:eastAsia="Calibri" w:hAnsiTheme="majorHAnsi" w:cstheme="majorHAnsi"/>
          <w:sz w:val="24"/>
          <w:szCs w:val="24"/>
        </w:rPr>
        <w:lastRenderedPageBreak/>
        <w:t xml:space="preserve">Some other data processing tasks that are required for specific modeling methods, such as normalization and one-hot coding, are also performed. These steps will be explained as we go to more details of our data and the modeling processes.  </w:t>
      </w:r>
    </w:p>
    <w:p w14:paraId="24662C71" w14:textId="534C9F96" w:rsidR="00456367" w:rsidRDefault="00AD6FC3" w:rsidP="005810E9">
      <w:pPr>
        <w:pStyle w:val="Heading1"/>
        <w:rPr>
          <w:rFonts w:eastAsia="Calibri" w:cstheme="majorHAnsi"/>
          <w:smallCaps/>
          <w:color w:val="B85B22"/>
        </w:rPr>
      </w:pPr>
      <w:r>
        <w:rPr>
          <w:rFonts w:eastAsia="Calibri" w:cstheme="majorHAnsi"/>
          <w:smallCaps/>
          <w:color w:val="B85B22"/>
        </w:rPr>
        <w:t>T</w:t>
      </w:r>
      <w:r w:rsidRPr="00AD6FC3">
        <w:rPr>
          <w:rFonts w:eastAsia="Calibri" w:cstheme="majorHAnsi" w:hint="eastAsia"/>
          <w:smallCaps/>
          <w:color w:val="B85B22"/>
        </w:rPr>
        <w:t>arget</w:t>
      </w:r>
      <w:r>
        <w:rPr>
          <w:rFonts w:eastAsia="Calibri" w:cstheme="majorHAnsi"/>
          <w:smallCaps/>
          <w:color w:val="B85B22"/>
        </w:rPr>
        <w:t xml:space="preserve"> Varaible and Feature understanding</w:t>
      </w:r>
    </w:p>
    <w:p w14:paraId="01482AAE" w14:textId="4569E1C2" w:rsidR="00120A1B" w:rsidRDefault="006C1928" w:rsidP="00471C06">
      <w:pPr>
        <w:spacing w:after="240" w:line="288" w:lineRule="auto"/>
        <w:rPr>
          <w:sz w:val="24"/>
          <w:szCs w:val="24"/>
        </w:rPr>
      </w:pPr>
      <w:r>
        <w:rPr>
          <w:sz w:val="24"/>
          <w:szCs w:val="24"/>
        </w:rPr>
        <w:t>W</w:t>
      </w:r>
      <w:r>
        <w:rPr>
          <w:rFonts w:hint="eastAsia"/>
          <w:sz w:val="24"/>
          <w:szCs w:val="24"/>
          <w:lang w:eastAsia="zh-CN"/>
        </w:rPr>
        <w:t>ith</w:t>
      </w:r>
      <w:r>
        <w:rPr>
          <w:sz w:val="24"/>
          <w:szCs w:val="24"/>
        </w:rPr>
        <w:t xml:space="preserve"> our </w:t>
      </w:r>
      <w:r w:rsidR="00D14D27">
        <w:rPr>
          <w:sz w:val="24"/>
          <w:szCs w:val="24"/>
        </w:rPr>
        <w:t>wrangl</w:t>
      </w:r>
      <w:r w:rsidR="00266A67">
        <w:rPr>
          <w:sz w:val="24"/>
          <w:szCs w:val="24"/>
        </w:rPr>
        <w:t xml:space="preserve">ed </w:t>
      </w:r>
      <w:r>
        <w:rPr>
          <w:sz w:val="24"/>
          <w:szCs w:val="24"/>
        </w:rPr>
        <w:t>data</w:t>
      </w:r>
      <w:r w:rsidR="00605949">
        <w:rPr>
          <w:sz w:val="24"/>
          <w:szCs w:val="24"/>
        </w:rPr>
        <w:t xml:space="preserve">set, </w:t>
      </w:r>
      <w:r w:rsidR="00B50AB8">
        <w:rPr>
          <w:sz w:val="24"/>
          <w:szCs w:val="24"/>
        </w:rPr>
        <w:t xml:space="preserve">we </w:t>
      </w:r>
      <w:r w:rsidR="003B6BD4">
        <w:rPr>
          <w:sz w:val="24"/>
          <w:szCs w:val="24"/>
        </w:rPr>
        <w:t>look into</w:t>
      </w:r>
      <w:r w:rsidR="00B50AB8">
        <w:rPr>
          <w:sz w:val="24"/>
          <w:szCs w:val="24"/>
        </w:rPr>
        <w:t xml:space="preserve"> </w:t>
      </w:r>
      <w:r w:rsidR="00163E06">
        <w:rPr>
          <w:sz w:val="24"/>
          <w:szCs w:val="24"/>
        </w:rPr>
        <w:t xml:space="preserve">our </w:t>
      </w:r>
      <w:r w:rsidR="00B50AB8">
        <w:rPr>
          <w:sz w:val="24"/>
          <w:szCs w:val="24"/>
        </w:rPr>
        <w:t xml:space="preserve">target variable and candidate predictor variables </w:t>
      </w:r>
      <w:r w:rsidR="00163E06">
        <w:rPr>
          <w:sz w:val="24"/>
          <w:szCs w:val="24"/>
        </w:rPr>
        <w:t>with descriptive statistics and data visualization</w:t>
      </w:r>
      <w:r w:rsidR="00B50AB8">
        <w:rPr>
          <w:sz w:val="24"/>
          <w:szCs w:val="24"/>
        </w:rPr>
        <w:t xml:space="preserve">. </w:t>
      </w:r>
      <w:r w:rsidR="005945AE">
        <w:rPr>
          <w:sz w:val="24"/>
          <w:szCs w:val="24"/>
        </w:rPr>
        <w:t xml:space="preserve">It is </w:t>
      </w:r>
      <w:r w:rsidR="00D83E86">
        <w:rPr>
          <w:sz w:val="24"/>
          <w:szCs w:val="24"/>
        </w:rPr>
        <w:t xml:space="preserve">helpful for </w:t>
      </w:r>
      <w:r w:rsidR="004E42EE">
        <w:rPr>
          <w:sz w:val="24"/>
          <w:szCs w:val="24"/>
        </w:rPr>
        <w:t xml:space="preserve">understanding variable characteristics and </w:t>
      </w:r>
      <w:r w:rsidR="005945AE" w:rsidRPr="005945AE">
        <w:rPr>
          <w:sz w:val="24"/>
          <w:szCs w:val="24"/>
        </w:rPr>
        <w:t>determin</w:t>
      </w:r>
      <w:r w:rsidR="00D83E86">
        <w:rPr>
          <w:sz w:val="24"/>
          <w:szCs w:val="24"/>
        </w:rPr>
        <w:t>ing</w:t>
      </w:r>
      <w:r w:rsidR="005945AE" w:rsidRPr="005945AE">
        <w:rPr>
          <w:sz w:val="24"/>
          <w:szCs w:val="24"/>
        </w:rPr>
        <w:t xml:space="preserve"> which variables</w:t>
      </w:r>
      <w:r w:rsidR="0091020E">
        <w:rPr>
          <w:sz w:val="24"/>
          <w:szCs w:val="24"/>
        </w:rPr>
        <w:t xml:space="preserve"> </w:t>
      </w:r>
      <w:r w:rsidR="005945AE" w:rsidRPr="005945AE">
        <w:rPr>
          <w:sz w:val="24"/>
          <w:szCs w:val="24"/>
        </w:rPr>
        <w:t>to include in the analysis and which might be redundant.</w:t>
      </w:r>
    </w:p>
    <w:p w14:paraId="6F0C6D05" w14:textId="441064D2" w:rsidR="00677A88" w:rsidRPr="00677A88" w:rsidRDefault="00677A88" w:rsidP="005810E9">
      <w:pPr>
        <w:pStyle w:val="Heading2"/>
        <w:spacing w:before="0"/>
      </w:pPr>
      <w:r>
        <w:t>Target Variable</w:t>
      </w:r>
    </w:p>
    <w:p w14:paraId="2F2B6270" w14:textId="53124935" w:rsidR="00830B4A" w:rsidRDefault="00DC3D77" w:rsidP="00471C06">
      <w:pPr>
        <w:spacing w:after="240" w:line="288" w:lineRule="auto"/>
        <w:rPr>
          <w:sz w:val="24"/>
          <w:szCs w:val="24"/>
        </w:rPr>
      </w:pPr>
      <w:r w:rsidRPr="00722C45">
        <w:rPr>
          <w:sz w:val="24"/>
          <w:szCs w:val="24"/>
        </w:rPr>
        <w:t>For</w:t>
      </w:r>
      <w:r w:rsidR="007A24CA" w:rsidRPr="00722C45">
        <w:rPr>
          <w:sz w:val="24"/>
          <w:szCs w:val="24"/>
        </w:rPr>
        <w:t xml:space="preserve"> </w:t>
      </w:r>
      <w:r w:rsidRPr="00722C45">
        <w:rPr>
          <w:sz w:val="24"/>
          <w:szCs w:val="24"/>
        </w:rPr>
        <w:t xml:space="preserve">reasons we have </w:t>
      </w:r>
      <w:r w:rsidRPr="007F72AE">
        <w:rPr>
          <w:sz w:val="24"/>
          <w:szCs w:val="24"/>
        </w:rPr>
        <w:t>stated in previous sections</w:t>
      </w:r>
      <w:r w:rsidR="001F5A2D" w:rsidRPr="007F72AE">
        <w:rPr>
          <w:sz w:val="24"/>
          <w:szCs w:val="24"/>
        </w:rPr>
        <w:t>,</w:t>
      </w:r>
      <w:r w:rsidR="00AC5413" w:rsidRPr="007F72AE">
        <w:rPr>
          <w:sz w:val="24"/>
          <w:szCs w:val="24"/>
        </w:rPr>
        <w:t xml:space="preserve"> </w:t>
      </w:r>
      <w:r w:rsidR="00806CB7" w:rsidRPr="007F72AE">
        <w:rPr>
          <w:sz w:val="24"/>
          <w:szCs w:val="24"/>
        </w:rPr>
        <w:t xml:space="preserve">PM2.5 is </w:t>
      </w:r>
      <w:r w:rsidR="007A24CA" w:rsidRPr="007F72AE">
        <w:rPr>
          <w:sz w:val="24"/>
          <w:szCs w:val="24"/>
        </w:rPr>
        <w:t>the target we are trying to</w:t>
      </w:r>
      <w:r w:rsidR="00F5234C" w:rsidRPr="007F72AE">
        <w:rPr>
          <w:sz w:val="24"/>
          <w:szCs w:val="24"/>
        </w:rPr>
        <w:t xml:space="preserve"> </w:t>
      </w:r>
      <w:r w:rsidR="007A24CA" w:rsidRPr="007F72AE">
        <w:rPr>
          <w:sz w:val="24"/>
          <w:szCs w:val="24"/>
        </w:rPr>
        <w:t>understand and predict</w:t>
      </w:r>
      <w:r w:rsidR="009C5901" w:rsidRPr="007F72AE">
        <w:rPr>
          <w:sz w:val="24"/>
          <w:szCs w:val="24"/>
        </w:rPr>
        <w:t xml:space="preserve">. </w:t>
      </w:r>
      <w:r w:rsidR="00701C2D" w:rsidRPr="007F72AE">
        <w:rPr>
          <w:sz w:val="24"/>
          <w:szCs w:val="24"/>
        </w:rPr>
        <w:t xml:space="preserve">It is </w:t>
      </w:r>
      <w:r w:rsidR="00F14534" w:rsidRPr="007F72AE">
        <w:rPr>
          <w:sz w:val="24"/>
          <w:szCs w:val="24"/>
        </w:rPr>
        <w:t xml:space="preserve">a </w:t>
      </w:r>
      <w:r w:rsidR="009A48E9" w:rsidRPr="007F72AE">
        <w:rPr>
          <w:sz w:val="24"/>
          <w:szCs w:val="24"/>
        </w:rPr>
        <w:t xml:space="preserve">criteria pollutant with </w:t>
      </w:r>
      <w:r w:rsidR="00AF2E0B" w:rsidRPr="007F72AE">
        <w:rPr>
          <w:sz w:val="24"/>
          <w:szCs w:val="24"/>
        </w:rPr>
        <w:t>clear</w:t>
      </w:r>
      <w:r w:rsidR="009A48E9" w:rsidRPr="007F72AE">
        <w:rPr>
          <w:sz w:val="24"/>
          <w:szCs w:val="24"/>
        </w:rPr>
        <w:t xml:space="preserve"> definition and</w:t>
      </w:r>
      <w:r w:rsidR="00943FCD" w:rsidRPr="007F72AE">
        <w:rPr>
          <w:sz w:val="24"/>
          <w:szCs w:val="24"/>
        </w:rPr>
        <w:t xml:space="preserve"> well-established standards</w:t>
      </w:r>
      <w:r w:rsidR="00356FC5" w:rsidRPr="007F72AE">
        <w:rPr>
          <w:sz w:val="24"/>
          <w:szCs w:val="24"/>
        </w:rPr>
        <w:t>.</w:t>
      </w:r>
      <w:r w:rsidR="009E556F" w:rsidRPr="007F72AE">
        <w:rPr>
          <w:sz w:val="24"/>
          <w:szCs w:val="24"/>
        </w:rPr>
        <w:t xml:space="preserve"> In our dataset, we have </w:t>
      </w:r>
      <w:r w:rsidR="00830B4A" w:rsidRPr="007F72AE">
        <w:rPr>
          <w:sz w:val="24"/>
          <w:szCs w:val="24"/>
        </w:rPr>
        <w:t xml:space="preserve">hourly </w:t>
      </w:r>
      <w:r w:rsidR="00A540E0" w:rsidRPr="007F72AE">
        <w:rPr>
          <w:sz w:val="24"/>
          <w:szCs w:val="24"/>
        </w:rPr>
        <w:t xml:space="preserve">PM2.5 </w:t>
      </w:r>
      <w:r w:rsidR="00022C3F" w:rsidRPr="007F72AE">
        <w:rPr>
          <w:sz w:val="24"/>
          <w:szCs w:val="24"/>
        </w:rPr>
        <w:t>concentration measurements</w:t>
      </w:r>
      <w:r w:rsidR="00AA5428" w:rsidRPr="007F72AE">
        <w:rPr>
          <w:sz w:val="24"/>
          <w:szCs w:val="24"/>
        </w:rPr>
        <w:t xml:space="preserve"> from</w:t>
      </w:r>
      <w:r w:rsidR="006235E7" w:rsidRPr="00722C45">
        <w:rPr>
          <w:sz w:val="24"/>
          <w:szCs w:val="24"/>
        </w:rPr>
        <w:t xml:space="preserve"> </w:t>
      </w:r>
      <w:r w:rsidR="00AA5428" w:rsidRPr="00C510EF">
        <w:rPr>
          <w:sz w:val="24"/>
          <w:szCs w:val="24"/>
        </w:rPr>
        <w:t>Beijing Municipal Environmental Monitoring Center</w:t>
      </w:r>
      <w:r w:rsidR="00830B4A" w:rsidRPr="00C510EF">
        <w:rPr>
          <w:sz w:val="24"/>
          <w:szCs w:val="24"/>
        </w:rPr>
        <w:t xml:space="preserve"> from March 1st, 2013 to February 28th, 2017.</w:t>
      </w:r>
    </w:p>
    <w:p w14:paraId="7429CC3D" w14:textId="751798EC" w:rsidR="00CB1B27" w:rsidRPr="00722C45" w:rsidRDefault="007A3EC8" w:rsidP="00471C06">
      <w:pPr>
        <w:spacing w:after="240" w:line="288" w:lineRule="auto"/>
        <w:rPr>
          <w:sz w:val="24"/>
          <w:szCs w:val="24"/>
        </w:rPr>
      </w:pPr>
      <w:r w:rsidRPr="00722C45">
        <w:rPr>
          <w:sz w:val="24"/>
          <w:szCs w:val="24"/>
        </w:rPr>
        <w:t>In the context of regression modeling</w:t>
      </w:r>
      <w:r w:rsidR="00667407" w:rsidRPr="00722C45">
        <w:rPr>
          <w:sz w:val="24"/>
          <w:szCs w:val="24"/>
        </w:rPr>
        <w:t xml:space="preserve">, </w:t>
      </w:r>
      <w:r w:rsidR="00326C28" w:rsidRPr="00722C45">
        <w:rPr>
          <w:sz w:val="24"/>
          <w:szCs w:val="24"/>
        </w:rPr>
        <w:t xml:space="preserve">we would like to predict </w:t>
      </w:r>
      <w:r w:rsidR="001C435D" w:rsidRPr="00722C45">
        <w:rPr>
          <w:sz w:val="24"/>
          <w:szCs w:val="24"/>
        </w:rPr>
        <w:t xml:space="preserve">the numerical value </w:t>
      </w:r>
      <w:r w:rsidR="00964018" w:rsidRPr="00722C45">
        <w:rPr>
          <w:sz w:val="24"/>
          <w:szCs w:val="24"/>
        </w:rPr>
        <w:t xml:space="preserve">of </w:t>
      </w:r>
      <w:r w:rsidR="00CB3C43" w:rsidRPr="00722C45">
        <w:rPr>
          <w:sz w:val="24"/>
          <w:szCs w:val="24"/>
        </w:rPr>
        <w:t>PM2.5</w:t>
      </w:r>
      <w:r w:rsidR="004F3033" w:rsidRPr="00722C45">
        <w:rPr>
          <w:sz w:val="24"/>
          <w:szCs w:val="24"/>
        </w:rPr>
        <w:t xml:space="preserve"> concentratio</w:t>
      </w:r>
      <w:r w:rsidR="00F35747" w:rsidRPr="00722C45">
        <w:rPr>
          <w:sz w:val="24"/>
          <w:szCs w:val="24"/>
        </w:rPr>
        <w:t>n</w:t>
      </w:r>
      <w:r w:rsidR="008E597B" w:rsidRPr="00722C45">
        <w:rPr>
          <w:sz w:val="24"/>
          <w:szCs w:val="24"/>
        </w:rPr>
        <w:t>. The</w:t>
      </w:r>
      <w:r w:rsidR="00F35747" w:rsidRPr="00722C45">
        <w:rPr>
          <w:sz w:val="24"/>
          <w:szCs w:val="24"/>
        </w:rPr>
        <w:t xml:space="preserve"> target variable is </w:t>
      </w:r>
      <w:r w:rsidR="00391EB0" w:rsidRPr="00722C45">
        <w:rPr>
          <w:sz w:val="24"/>
          <w:szCs w:val="24"/>
        </w:rPr>
        <w:t>a continuous variable</w:t>
      </w:r>
      <w:r w:rsidR="008E597B" w:rsidRPr="00722C45">
        <w:rPr>
          <w:sz w:val="24"/>
          <w:szCs w:val="24"/>
        </w:rPr>
        <w:t xml:space="preserve"> as in the original dataset. I</w:t>
      </w:r>
      <w:r w:rsidR="00F363A1" w:rsidRPr="00722C45">
        <w:rPr>
          <w:sz w:val="24"/>
          <w:szCs w:val="24"/>
        </w:rPr>
        <w:t xml:space="preserve">n the context of </w:t>
      </w:r>
      <w:r w:rsidR="008C5A99" w:rsidRPr="00722C45">
        <w:rPr>
          <w:sz w:val="24"/>
          <w:szCs w:val="24"/>
        </w:rPr>
        <w:t>classification</w:t>
      </w:r>
      <w:r w:rsidR="00F363A1" w:rsidRPr="00722C45">
        <w:rPr>
          <w:sz w:val="24"/>
          <w:szCs w:val="24"/>
        </w:rPr>
        <w:t xml:space="preserve"> modeling</w:t>
      </w:r>
      <w:r w:rsidR="00A842CB" w:rsidRPr="00722C45">
        <w:rPr>
          <w:sz w:val="24"/>
          <w:szCs w:val="24"/>
        </w:rPr>
        <w:t>,</w:t>
      </w:r>
      <w:r w:rsidR="00F363A1" w:rsidRPr="00722C45">
        <w:rPr>
          <w:sz w:val="24"/>
          <w:szCs w:val="24"/>
        </w:rPr>
        <w:t xml:space="preserve"> we would like to predict </w:t>
      </w:r>
      <w:r w:rsidR="00837E7B" w:rsidRPr="00722C45">
        <w:rPr>
          <w:sz w:val="24"/>
          <w:szCs w:val="24"/>
        </w:rPr>
        <w:t>the level</w:t>
      </w:r>
      <w:r w:rsidR="00F363A1" w:rsidRPr="00722C45">
        <w:rPr>
          <w:sz w:val="24"/>
          <w:szCs w:val="24"/>
        </w:rPr>
        <w:t xml:space="preserve"> of PM2.5 concentration</w:t>
      </w:r>
      <w:r w:rsidR="009A6C90" w:rsidRPr="00722C45">
        <w:rPr>
          <w:sz w:val="24"/>
          <w:szCs w:val="24"/>
        </w:rPr>
        <w:t>.</w:t>
      </w:r>
      <w:r w:rsidR="0009164E" w:rsidRPr="00722C45">
        <w:rPr>
          <w:sz w:val="24"/>
          <w:szCs w:val="24"/>
        </w:rPr>
        <w:t xml:space="preserve"> T</w:t>
      </w:r>
      <w:r w:rsidR="00F363A1" w:rsidRPr="00722C45">
        <w:rPr>
          <w:sz w:val="24"/>
          <w:szCs w:val="24"/>
        </w:rPr>
        <w:t>he target variable is a</w:t>
      </w:r>
      <w:r w:rsidR="006855C0" w:rsidRPr="00722C45">
        <w:rPr>
          <w:sz w:val="24"/>
          <w:szCs w:val="24"/>
        </w:rPr>
        <w:t xml:space="preserve"> binary variable that indicates whether the </w:t>
      </w:r>
      <w:r w:rsidR="00E72A3B" w:rsidRPr="00722C45">
        <w:rPr>
          <w:sz w:val="24"/>
          <w:szCs w:val="24"/>
        </w:rPr>
        <w:t>concentration of PM2.5 is above or below 150 μg/m3 for a particular day</w:t>
      </w:r>
      <w:r w:rsidR="00CB1B27" w:rsidRPr="00722C45">
        <w:rPr>
          <w:sz w:val="24"/>
          <w:szCs w:val="24"/>
        </w:rPr>
        <w:t>.</w:t>
      </w:r>
      <w:r w:rsidR="00EC5D86" w:rsidRPr="00722C45">
        <w:rPr>
          <w:sz w:val="24"/>
          <w:szCs w:val="24"/>
        </w:rPr>
        <w:t xml:space="preserve"> According to the U.S. Environmental Protection Agency</w:t>
      </w:r>
      <w:r w:rsidR="00B128B8" w:rsidRPr="00722C45">
        <w:rPr>
          <w:sz w:val="24"/>
          <w:szCs w:val="24"/>
        </w:rPr>
        <w:t>,</w:t>
      </w:r>
      <w:r w:rsidR="00EE74C9" w:rsidRPr="00722C45">
        <w:rPr>
          <w:sz w:val="24"/>
          <w:szCs w:val="24"/>
        </w:rPr>
        <w:t xml:space="preserve"> </w:t>
      </w:r>
      <w:r w:rsidR="00EC5D86" w:rsidRPr="00722C45">
        <w:rPr>
          <w:sz w:val="24"/>
          <w:szCs w:val="24"/>
        </w:rPr>
        <w:t xml:space="preserve">it is unhealthy for the general population when </w:t>
      </w:r>
      <w:r w:rsidR="00AB29A7" w:rsidRPr="00722C45">
        <w:rPr>
          <w:sz w:val="24"/>
          <w:szCs w:val="24"/>
        </w:rPr>
        <w:t>PM2.5</w:t>
      </w:r>
      <w:r w:rsidR="00EC5D86" w:rsidRPr="00722C45">
        <w:rPr>
          <w:sz w:val="24"/>
          <w:szCs w:val="24"/>
        </w:rPr>
        <w:t xml:space="preserve"> concentration is above 150 μg/m3.</w:t>
      </w:r>
      <w:r w:rsidR="00BB7636" w:rsidRPr="00722C45">
        <w:rPr>
          <w:sz w:val="24"/>
          <w:szCs w:val="24"/>
        </w:rPr>
        <w:t xml:space="preserve"> </w:t>
      </w:r>
      <w:r w:rsidR="00700361" w:rsidRPr="00722C45">
        <w:rPr>
          <w:sz w:val="24"/>
          <w:szCs w:val="24"/>
        </w:rPr>
        <w:t>A</w:t>
      </w:r>
      <w:r w:rsidR="00EE74C9" w:rsidRPr="00722C45">
        <w:rPr>
          <w:sz w:val="24"/>
          <w:szCs w:val="24"/>
        </w:rPr>
        <w:t xml:space="preserve"> new column </w:t>
      </w:r>
      <w:r w:rsidR="00603463" w:rsidRPr="00722C45">
        <w:rPr>
          <w:sz w:val="24"/>
          <w:szCs w:val="24"/>
        </w:rPr>
        <w:t>named</w:t>
      </w:r>
      <w:r w:rsidR="005F008E" w:rsidRPr="00722C45">
        <w:rPr>
          <w:sz w:val="24"/>
          <w:szCs w:val="24"/>
        </w:rPr>
        <w:t xml:space="preserve"> </w:t>
      </w:r>
      <w:r w:rsidR="00951072" w:rsidRPr="00722C45">
        <w:rPr>
          <w:sz w:val="24"/>
          <w:szCs w:val="24"/>
        </w:rPr>
        <w:t>“PM2.5_Category”</w:t>
      </w:r>
      <w:r w:rsidR="0080760D" w:rsidRPr="00722C45">
        <w:rPr>
          <w:sz w:val="24"/>
          <w:szCs w:val="24"/>
        </w:rPr>
        <w:t xml:space="preserve"> </w:t>
      </w:r>
      <w:r w:rsidR="005F008E" w:rsidRPr="00722C45">
        <w:rPr>
          <w:sz w:val="24"/>
          <w:szCs w:val="24"/>
        </w:rPr>
        <w:t xml:space="preserve">is created </w:t>
      </w:r>
      <w:r w:rsidR="0080760D" w:rsidRPr="00722C45">
        <w:rPr>
          <w:sz w:val="24"/>
          <w:szCs w:val="24"/>
        </w:rPr>
        <w:t>for the purpose.</w:t>
      </w:r>
    </w:p>
    <w:p w14:paraId="4181EF0C" w14:textId="72AA309B" w:rsidR="005F03F8" w:rsidRDefault="005F03F8" w:rsidP="005810E9">
      <w:pPr>
        <w:pStyle w:val="Heading2"/>
        <w:spacing w:before="0"/>
      </w:pPr>
      <w:r>
        <w:t>Predictor Variables</w:t>
      </w:r>
    </w:p>
    <w:p w14:paraId="0617A472" w14:textId="3B483B41" w:rsidR="00FD167F" w:rsidRDefault="00D15254" w:rsidP="00471C06">
      <w:pPr>
        <w:spacing w:after="240" w:line="288" w:lineRule="auto"/>
        <w:rPr>
          <w:sz w:val="24"/>
          <w:szCs w:val="24"/>
        </w:rPr>
      </w:pPr>
      <w:r w:rsidRPr="00A81893">
        <w:rPr>
          <w:sz w:val="24"/>
          <w:szCs w:val="24"/>
        </w:rPr>
        <w:t xml:space="preserve">Our </w:t>
      </w:r>
      <w:r w:rsidR="009928FB" w:rsidRPr="00A81893">
        <w:rPr>
          <w:sz w:val="24"/>
          <w:szCs w:val="24"/>
        </w:rPr>
        <w:t xml:space="preserve">candidate </w:t>
      </w:r>
      <w:r w:rsidR="00DE35AA" w:rsidRPr="00A81893">
        <w:rPr>
          <w:sz w:val="24"/>
          <w:szCs w:val="24"/>
        </w:rPr>
        <w:t>features</w:t>
      </w:r>
      <w:r w:rsidR="009928FB" w:rsidRPr="00A81893">
        <w:rPr>
          <w:sz w:val="24"/>
          <w:szCs w:val="24"/>
        </w:rPr>
        <w:t xml:space="preserve"> </w:t>
      </w:r>
      <w:r w:rsidR="0045225F" w:rsidRPr="00A81893">
        <w:rPr>
          <w:sz w:val="24"/>
          <w:szCs w:val="24"/>
        </w:rPr>
        <w:t xml:space="preserve">presented in the dataset </w:t>
      </w:r>
      <w:r w:rsidR="00362C38" w:rsidRPr="00A81893">
        <w:rPr>
          <w:sz w:val="24"/>
          <w:szCs w:val="24"/>
        </w:rPr>
        <w:t xml:space="preserve">include </w:t>
      </w:r>
      <w:r w:rsidR="00FD167F" w:rsidRPr="00A81893">
        <w:rPr>
          <w:sz w:val="24"/>
          <w:szCs w:val="24"/>
        </w:rPr>
        <w:t xml:space="preserve">four air pollutant variables (SO2, NO2, CO, O3), </w:t>
      </w:r>
      <w:r w:rsidR="00FD1A9D" w:rsidRPr="00A81893">
        <w:rPr>
          <w:sz w:val="24"/>
          <w:szCs w:val="24"/>
        </w:rPr>
        <w:t>five</w:t>
      </w:r>
      <w:r w:rsidR="00457EBE" w:rsidRPr="00A81893">
        <w:rPr>
          <w:sz w:val="24"/>
          <w:szCs w:val="24"/>
        </w:rPr>
        <w:t xml:space="preserve"> </w:t>
      </w:r>
      <w:r w:rsidR="00865B6E" w:rsidRPr="00A81893">
        <w:rPr>
          <w:sz w:val="24"/>
          <w:szCs w:val="24"/>
        </w:rPr>
        <w:t>meteorology variables (TEMP, PRES, DEMP, RAIN, WD_Class)</w:t>
      </w:r>
      <w:r w:rsidR="00A95FC5" w:rsidRPr="00A81893">
        <w:rPr>
          <w:sz w:val="24"/>
          <w:szCs w:val="24"/>
        </w:rPr>
        <w:t xml:space="preserve">, </w:t>
      </w:r>
      <w:r w:rsidR="002B7084" w:rsidRPr="00A81893">
        <w:rPr>
          <w:sz w:val="24"/>
          <w:szCs w:val="24"/>
        </w:rPr>
        <w:t>three</w:t>
      </w:r>
      <w:r w:rsidR="000842ED" w:rsidRPr="00A81893">
        <w:rPr>
          <w:sz w:val="24"/>
          <w:szCs w:val="24"/>
        </w:rPr>
        <w:t xml:space="preserve"> </w:t>
      </w:r>
      <w:r w:rsidR="00FD167F" w:rsidRPr="00A81893">
        <w:rPr>
          <w:sz w:val="24"/>
          <w:szCs w:val="24"/>
        </w:rPr>
        <w:t xml:space="preserve">time variables (YEAR, HOUR, SEASON), and </w:t>
      </w:r>
      <w:r w:rsidR="00781636" w:rsidRPr="00A81893">
        <w:rPr>
          <w:sz w:val="24"/>
          <w:szCs w:val="24"/>
        </w:rPr>
        <w:t>one</w:t>
      </w:r>
      <w:r w:rsidR="009F193D" w:rsidRPr="00A81893">
        <w:rPr>
          <w:sz w:val="24"/>
          <w:szCs w:val="24"/>
        </w:rPr>
        <w:t xml:space="preserve"> location </w:t>
      </w:r>
      <w:r w:rsidR="00BA6752" w:rsidRPr="00A81893">
        <w:rPr>
          <w:sz w:val="24"/>
          <w:szCs w:val="24"/>
        </w:rPr>
        <w:t>variable (</w:t>
      </w:r>
      <w:r w:rsidR="00524410" w:rsidRPr="00A81893">
        <w:rPr>
          <w:sz w:val="24"/>
          <w:szCs w:val="24"/>
        </w:rPr>
        <w:t>ZONE)</w:t>
      </w:r>
      <w:r w:rsidR="00BA6752" w:rsidRPr="00A81893">
        <w:rPr>
          <w:sz w:val="24"/>
          <w:szCs w:val="24"/>
        </w:rPr>
        <w:t>.</w:t>
      </w:r>
      <w:r w:rsidR="00E96F05" w:rsidRPr="00A81893">
        <w:rPr>
          <w:sz w:val="24"/>
          <w:szCs w:val="24"/>
        </w:rPr>
        <w:t xml:space="preserve"> </w:t>
      </w:r>
      <w:r w:rsidR="008C7CF9" w:rsidRPr="00A81893">
        <w:rPr>
          <w:sz w:val="24"/>
          <w:szCs w:val="24"/>
        </w:rPr>
        <w:t xml:space="preserve">Among them, </w:t>
      </w:r>
      <w:r w:rsidR="0053703F" w:rsidRPr="00A81893">
        <w:rPr>
          <w:sz w:val="24"/>
          <w:szCs w:val="24"/>
        </w:rPr>
        <w:t xml:space="preserve">YEAR, </w:t>
      </w:r>
      <w:r w:rsidR="00462BD3" w:rsidRPr="00A81893">
        <w:rPr>
          <w:sz w:val="24"/>
          <w:szCs w:val="24"/>
        </w:rPr>
        <w:t>WD_Class, SEASON</w:t>
      </w:r>
      <w:r w:rsidR="00DD4831" w:rsidRPr="00A81893">
        <w:rPr>
          <w:sz w:val="24"/>
          <w:szCs w:val="24"/>
        </w:rPr>
        <w:t>, and ZONE</w:t>
      </w:r>
      <w:r w:rsidR="009B18CF" w:rsidRPr="00A81893">
        <w:rPr>
          <w:sz w:val="24"/>
          <w:szCs w:val="24"/>
        </w:rPr>
        <w:t xml:space="preserve"> are</w:t>
      </w:r>
      <w:r w:rsidR="00E96F05" w:rsidRPr="00A81893">
        <w:rPr>
          <w:sz w:val="24"/>
          <w:szCs w:val="24"/>
        </w:rPr>
        <w:t xml:space="preserve"> categorical variables</w:t>
      </w:r>
      <w:r w:rsidR="001D6886" w:rsidRPr="00A81893">
        <w:rPr>
          <w:sz w:val="24"/>
          <w:szCs w:val="24"/>
        </w:rPr>
        <w:t>. We have converted these variables to dummies to better illustrate</w:t>
      </w:r>
      <w:r w:rsidR="0050397F" w:rsidRPr="00A81893">
        <w:rPr>
          <w:sz w:val="24"/>
          <w:szCs w:val="24"/>
        </w:rPr>
        <w:t xml:space="preserve"> and model</w:t>
      </w:r>
      <w:r w:rsidR="001D6886" w:rsidRPr="00A81893">
        <w:rPr>
          <w:sz w:val="24"/>
          <w:szCs w:val="24"/>
        </w:rPr>
        <w:t xml:space="preserve"> the relationships between</w:t>
      </w:r>
      <w:r w:rsidR="007375FC" w:rsidRPr="00A81893">
        <w:rPr>
          <w:sz w:val="24"/>
          <w:szCs w:val="24"/>
        </w:rPr>
        <w:t xml:space="preserve"> them and the</w:t>
      </w:r>
      <w:r w:rsidR="001D6886" w:rsidRPr="00A81893">
        <w:rPr>
          <w:sz w:val="24"/>
          <w:szCs w:val="24"/>
        </w:rPr>
        <w:t xml:space="preserve"> target variab</w:t>
      </w:r>
      <w:r w:rsidR="00EE6767" w:rsidRPr="00A81893">
        <w:rPr>
          <w:sz w:val="24"/>
          <w:szCs w:val="24"/>
        </w:rPr>
        <w:t>le</w:t>
      </w:r>
      <w:r w:rsidR="007375FC" w:rsidRPr="00A81893">
        <w:rPr>
          <w:sz w:val="24"/>
          <w:szCs w:val="24"/>
        </w:rPr>
        <w:t>.</w:t>
      </w:r>
      <w:r w:rsidR="00085C0D" w:rsidRPr="00A81893">
        <w:rPr>
          <w:sz w:val="24"/>
          <w:szCs w:val="24"/>
        </w:rPr>
        <w:t xml:space="preserve"> A full list of our </w:t>
      </w:r>
      <w:r w:rsidR="00BD1DAE" w:rsidRPr="00A81893">
        <w:rPr>
          <w:sz w:val="24"/>
          <w:szCs w:val="24"/>
        </w:rPr>
        <w:t xml:space="preserve">candidate </w:t>
      </w:r>
      <w:r w:rsidR="009443C5" w:rsidRPr="00A81893">
        <w:rPr>
          <w:sz w:val="24"/>
          <w:szCs w:val="24"/>
        </w:rPr>
        <w:t>predictor var</w:t>
      </w:r>
      <w:r w:rsidR="00AD6D72" w:rsidRPr="00A81893">
        <w:rPr>
          <w:sz w:val="24"/>
          <w:szCs w:val="24"/>
        </w:rPr>
        <w:t xml:space="preserve">iables </w:t>
      </w:r>
      <w:r w:rsidR="00085C0D" w:rsidRPr="00A81893">
        <w:rPr>
          <w:sz w:val="24"/>
          <w:szCs w:val="24"/>
        </w:rPr>
        <w:t>is as follows:</w:t>
      </w:r>
    </w:p>
    <w:p w14:paraId="5D15EE40" w14:textId="25A075AC" w:rsidR="00F33306" w:rsidRPr="00F33306" w:rsidRDefault="00F33306" w:rsidP="003D24C7">
      <w:pPr>
        <w:spacing w:after="240" w:line="288" w:lineRule="auto"/>
        <w:jc w:val="center"/>
        <w:rPr>
          <w:b/>
          <w:bCs/>
          <w:sz w:val="24"/>
          <w:szCs w:val="24"/>
        </w:rPr>
      </w:pPr>
      <w:r w:rsidRPr="00F33306">
        <w:rPr>
          <w:b/>
          <w:bCs/>
          <w:sz w:val="24"/>
          <w:szCs w:val="24"/>
        </w:rPr>
        <w:t xml:space="preserve">Table 2 </w:t>
      </w:r>
      <w:r w:rsidRPr="00F33306">
        <w:rPr>
          <w:sz w:val="24"/>
          <w:szCs w:val="24"/>
        </w:rPr>
        <w:t>Candidate Predictor Variables</w:t>
      </w:r>
    </w:p>
    <w:tbl>
      <w:tblPr>
        <w:tblW w:w="6506" w:type="dxa"/>
        <w:jc w:val="center"/>
        <w:tblBorders>
          <w:top w:val="single" w:sz="4" w:space="0" w:color="B85A22" w:themeColor="accent2" w:themeShade="BF"/>
          <w:left w:val="single" w:sz="4" w:space="0" w:color="B85A22" w:themeColor="accent2" w:themeShade="BF"/>
          <w:bottom w:val="single" w:sz="4" w:space="0" w:color="B85A22" w:themeColor="accent2" w:themeShade="BF"/>
          <w:right w:val="single" w:sz="4" w:space="0" w:color="B85A22" w:themeColor="accent2" w:themeShade="BF"/>
          <w:insideH w:val="single" w:sz="4" w:space="0" w:color="B85A22" w:themeColor="accent2" w:themeShade="BF"/>
          <w:insideV w:val="single" w:sz="4" w:space="0" w:color="B85A22" w:themeColor="accent2" w:themeShade="BF"/>
        </w:tblBorders>
        <w:tblLook w:val="04A0" w:firstRow="1" w:lastRow="0" w:firstColumn="1" w:lastColumn="0" w:noHBand="0" w:noVBand="1"/>
      </w:tblPr>
      <w:tblGrid>
        <w:gridCol w:w="2160"/>
        <w:gridCol w:w="2173"/>
        <w:gridCol w:w="2173"/>
      </w:tblGrid>
      <w:tr w:rsidR="00C020DF" w:rsidRPr="00F7629C" w14:paraId="11186967" w14:textId="294B4DA0" w:rsidTr="002743B0">
        <w:trPr>
          <w:trHeight w:val="324"/>
          <w:tblHeader/>
          <w:jc w:val="center"/>
        </w:trPr>
        <w:tc>
          <w:tcPr>
            <w:tcW w:w="2160"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noWrap/>
            <w:vAlign w:val="center"/>
            <w:hideMark/>
          </w:tcPr>
          <w:p w14:paraId="3B08C853" w14:textId="77777777" w:rsidR="00C020DF" w:rsidRPr="00F7629C" w:rsidRDefault="00C020DF" w:rsidP="00C020DF">
            <w:pPr>
              <w:spacing w:before="0"/>
              <w:jc w:val="center"/>
              <w:rPr>
                <w:rFonts w:ascii="Calibri" w:eastAsia="Times New Roman" w:hAnsi="Calibri" w:cs="Calibri"/>
                <w:b/>
                <w:bCs/>
                <w:color w:val="FFFFFF"/>
                <w:kern w:val="0"/>
                <w:lang w:eastAsia="zh-CN"/>
                <w14:ligatures w14:val="none"/>
              </w:rPr>
            </w:pPr>
            <w:r w:rsidRPr="00F7629C">
              <w:rPr>
                <w:rFonts w:ascii="Calibri" w:eastAsia="Times New Roman" w:hAnsi="Calibri" w:cs="Calibri"/>
                <w:b/>
                <w:bCs/>
                <w:color w:val="FFFFFF"/>
                <w:kern w:val="0"/>
                <w:lang w:eastAsia="zh-CN"/>
                <w14:ligatures w14:val="none"/>
              </w:rPr>
              <w:t>Pollutants</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noWrap/>
            <w:vAlign w:val="center"/>
            <w:hideMark/>
          </w:tcPr>
          <w:p w14:paraId="4260A7F6" w14:textId="77777777" w:rsidR="00C020DF" w:rsidRPr="00F7629C" w:rsidRDefault="00C020DF" w:rsidP="00C020DF">
            <w:pPr>
              <w:spacing w:before="0"/>
              <w:jc w:val="center"/>
              <w:rPr>
                <w:rFonts w:ascii="Calibri" w:eastAsia="Times New Roman" w:hAnsi="Calibri" w:cs="Calibri"/>
                <w:b/>
                <w:bCs/>
                <w:color w:val="FFFFFF"/>
                <w:kern w:val="0"/>
                <w:lang w:eastAsia="zh-CN"/>
                <w14:ligatures w14:val="none"/>
              </w:rPr>
            </w:pPr>
            <w:r w:rsidRPr="00F7629C">
              <w:rPr>
                <w:rFonts w:ascii="Calibri" w:eastAsia="Times New Roman" w:hAnsi="Calibri" w:cs="Calibri"/>
                <w:b/>
                <w:bCs/>
                <w:color w:val="FFFFFF"/>
                <w:kern w:val="0"/>
                <w:lang w:eastAsia="zh-CN"/>
                <w14:ligatures w14:val="none"/>
              </w:rPr>
              <w:t>Meteorology</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tcPr>
          <w:p w14:paraId="48EDBF40" w14:textId="53E7C402" w:rsidR="00C020DF" w:rsidRPr="00F7629C" w:rsidRDefault="00C020DF" w:rsidP="00C020DF">
            <w:pPr>
              <w:spacing w:before="0"/>
              <w:jc w:val="center"/>
              <w:rPr>
                <w:rFonts w:ascii="Calibri" w:eastAsia="Times New Roman" w:hAnsi="Calibri" w:cs="Calibri"/>
                <w:b/>
                <w:bCs/>
                <w:color w:val="FFFFFF"/>
                <w:kern w:val="0"/>
                <w:lang w:eastAsia="zh-CN"/>
                <w14:ligatures w14:val="none"/>
              </w:rPr>
            </w:pPr>
            <w:r w:rsidRPr="00F7629C">
              <w:rPr>
                <w:rFonts w:ascii="Calibri" w:eastAsia="Times New Roman" w:hAnsi="Calibri" w:cs="Calibri"/>
                <w:b/>
                <w:bCs/>
                <w:color w:val="FFFFFF"/>
                <w:kern w:val="0"/>
                <w:lang w:eastAsia="zh-CN"/>
                <w14:ligatures w14:val="none"/>
              </w:rPr>
              <w:t>Time &amp; Location</w:t>
            </w:r>
          </w:p>
        </w:tc>
      </w:tr>
      <w:tr w:rsidR="00C020DF" w:rsidRPr="00F7629C" w14:paraId="3A337256" w14:textId="63CEE911" w:rsidTr="002743B0">
        <w:trPr>
          <w:trHeight w:val="324"/>
          <w:jc w:val="center"/>
        </w:trPr>
        <w:tc>
          <w:tcPr>
            <w:tcW w:w="2160"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70905082"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SO2</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62ADA22D"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TEMP</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vAlign w:val="center"/>
          </w:tcPr>
          <w:p w14:paraId="13D023D2" w14:textId="7D575458" w:rsidR="00C020DF" w:rsidRPr="00F7629C" w:rsidRDefault="00C020DF" w:rsidP="00C020DF">
            <w:pPr>
              <w:spacing w:before="0"/>
              <w:jc w:val="center"/>
              <w:rPr>
                <w:rFonts w:ascii="Calibri" w:hAnsi="Calibri" w:cs="Calibri"/>
                <w:color w:val="000000"/>
              </w:rPr>
            </w:pPr>
            <w:r w:rsidRPr="00F7629C">
              <w:rPr>
                <w:rFonts w:ascii="Calibri" w:hAnsi="Calibri" w:cs="Calibri"/>
                <w:color w:val="000000"/>
              </w:rPr>
              <w:t>YEAR_2016</w:t>
            </w:r>
          </w:p>
        </w:tc>
      </w:tr>
      <w:tr w:rsidR="00C020DF" w:rsidRPr="00F7629C" w14:paraId="428786A0" w14:textId="32FADF52" w:rsidTr="002743B0">
        <w:trPr>
          <w:trHeight w:val="324"/>
          <w:jc w:val="center"/>
        </w:trPr>
        <w:tc>
          <w:tcPr>
            <w:tcW w:w="2160"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62B62CD9"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NO2</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0E8C96F2"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PRES</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vAlign w:val="center"/>
          </w:tcPr>
          <w:p w14:paraId="5D5610D3" w14:textId="1A4BA916" w:rsidR="00C020DF" w:rsidRPr="00F7629C" w:rsidRDefault="00C020DF" w:rsidP="00C020DF">
            <w:pPr>
              <w:spacing w:before="0"/>
              <w:jc w:val="center"/>
              <w:rPr>
                <w:rFonts w:ascii="Calibri" w:hAnsi="Calibri" w:cs="Calibri"/>
                <w:color w:val="000000"/>
              </w:rPr>
            </w:pPr>
            <w:r w:rsidRPr="00F7629C">
              <w:rPr>
                <w:rFonts w:ascii="Calibri" w:hAnsi="Calibri" w:cs="Calibri"/>
                <w:color w:val="000000"/>
              </w:rPr>
              <w:t>YEAR_2017</w:t>
            </w:r>
          </w:p>
        </w:tc>
      </w:tr>
      <w:tr w:rsidR="00C020DF" w:rsidRPr="00F7629C" w14:paraId="18AC0E76" w14:textId="49D045CB" w:rsidTr="002743B0">
        <w:trPr>
          <w:trHeight w:val="324"/>
          <w:jc w:val="center"/>
        </w:trPr>
        <w:tc>
          <w:tcPr>
            <w:tcW w:w="2160"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64448842"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lastRenderedPageBreak/>
              <w:t>CO</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1CF5B1A0"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DEWP</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vAlign w:val="center"/>
          </w:tcPr>
          <w:p w14:paraId="5612601A" w14:textId="63A260DF" w:rsidR="00C020DF" w:rsidRPr="00F7629C" w:rsidRDefault="00C020DF" w:rsidP="00C020DF">
            <w:pPr>
              <w:spacing w:before="0"/>
              <w:jc w:val="center"/>
              <w:rPr>
                <w:rFonts w:ascii="Calibri" w:hAnsi="Calibri" w:cs="Calibri"/>
                <w:color w:val="000000"/>
              </w:rPr>
            </w:pPr>
            <w:r w:rsidRPr="00F7629C">
              <w:rPr>
                <w:rFonts w:ascii="Calibri" w:hAnsi="Calibri" w:cs="Calibri"/>
                <w:color w:val="000000"/>
              </w:rPr>
              <w:t>HOUR</w:t>
            </w:r>
          </w:p>
        </w:tc>
      </w:tr>
      <w:tr w:rsidR="00C020DF" w:rsidRPr="00F7629C" w14:paraId="634ECD35" w14:textId="19FD99BE" w:rsidTr="002743B0">
        <w:trPr>
          <w:trHeight w:val="324"/>
          <w:jc w:val="center"/>
        </w:trPr>
        <w:tc>
          <w:tcPr>
            <w:tcW w:w="2160"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1BB37559"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O3</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5C3E7657"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RAIN</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vAlign w:val="center"/>
          </w:tcPr>
          <w:p w14:paraId="30FFCEC3" w14:textId="676B2779" w:rsidR="00C020DF" w:rsidRPr="00F7629C" w:rsidRDefault="00C020DF" w:rsidP="00C020DF">
            <w:pPr>
              <w:spacing w:before="0"/>
              <w:jc w:val="center"/>
              <w:rPr>
                <w:rFonts w:ascii="Calibri" w:hAnsi="Calibri" w:cs="Calibri"/>
                <w:color w:val="000000"/>
              </w:rPr>
            </w:pPr>
            <w:r w:rsidRPr="00F7629C">
              <w:rPr>
                <w:rFonts w:ascii="Calibri" w:hAnsi="Calibri" w:cs="Calibri"/>
                <w:color w:val="000000"/>
              </w:rPr>
              <w:t>SEASON_Summer</w:t>
            </w:r>
          </w:p>
        </w:tc>
      </w:tr>
      <w:tr w:rsidR="00C020DF" w:rsidRPr="00F7629C" w14:paraId="0B592FB4" w14:textId="60ABE648" w:rsidTr="002743B0">
        <w:trPr>
          <w:trHeight w:val="324"/>
          <w:jc w:val="center"/>
        </w:trPr>
        <w:tc>
          <w:tcPr>
            <w:tcW w:w="2160" w:type="dxa"/>
            <w:vMerge w:val="restart"/>
            <w:tcBorders>
              <w:top w:val="single" w:sz="4" w:space="0" w:color="968C8C" w:themeColor="accent6"/>
              <w:left w:val="single" w:sz="4" w:space="0" w:color="968C8C" w:themeColor="accent6"/>
              <w:bottom w:val="single" w:sz="4" w:space="0" w:color="968C8C" w:themeColor="accent6"/>
              <w:right w:val="single" w:sz="4" w:space="0" w:color="968C8C" w:themeColor="accent6"/>
              <w:tr2bl w:val="single" w:sz="4" w:space="0" w:color="968C8C" w:themeColor="accent6"/>
            </w:tcBorders>
            <w:shd w:val="clear" w:color="auto" w:fill="auto"/>
            <w:noWrap/>
            <w:vAlign w:val="center"/>
            <w:hideMark/>
          </w:tcPr>
          <w:p w14:paraId="61234FC8" w14:textId="77777777" w:rsidR="00C020DF" w:rsidRPr="00F7629C" w:rsidRDefault="00C020DF" w:rsidP="00C020DF">
            <w:pPr>
              <w:spacing w:before="0"/>
              <w:ind w:firstLineChars="200" w:firstLine="480"/>
              <w:jc w:val="center"/>
              <w:rPr>
                <w:rFonts w:ascii="Calibri" w:eastAsia="Times New Roman" w:hAnsi="Calibri" w:cs="Calibri"/>
                <w:color w:val="000000"/>
                <w:kern w:val="0"/>
                <w:sz w:val="24"/>
                <w:szCs w:val="24"/>
                <w:lang w:eastAsia="zh-CN"/>
                <w14:ligatures w14:val="none"/>
              </w:rPr>
            </w:pP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1C9B42AA"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WD_Class_Northwind</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vAlign w:val="center"/>
          </w:tcPr>
          <w:p w14:paraId="3DAE3106" w14:textId="14D62C58" w:rsidR="00C020DF" w:rsidRPr="00F7629C" w:rsidRDefault="00C020DF" w:rsidP="00C020DF">
            <w:pPr>
              <w:spacing w:before="0"/>
              <w:jc w:val="center"/>
              <w:rPr>
                <w:rFonts w:ascii="Calibri" w:hAnsi="Calibri" w:cs="Calibri"/>
                <w:color w:val="000000"/>
              </w:rPr>
            </w:pPr>
            <w:r w:rsidRPr="00F7629C">
              <w:rPr>
                <w:rFonts w:ascii="Calibri" w:hAnsi="Calibri" w:cs="Calibri"/>
                <w:color w:val="000000"/>
              </w:rPr>
              <w:t>SEASON_Winter</w:t>
            </w:r>
          </w:p>
        </w:tc>
      </w:tr>
      <w:tr w:rsidR="00C020DF" w:rsidRPr="00F7629C" w14:paraId="556B4B1E" w14:textId="5E9B76FD" w:rsidTr="002743B0">
        <w:trPr>
          <w:trHeight w:val="324"/>
          <w:jc w:val="center"/>
        </w:trPr>
        <w:tc>
          <w:tcPr>
            <w:tcW w:w="2160" w:type="dxa"/>
            <w:vMerge/>
            <w:tcBorders>
              <w:top w:val="single" w:sz="4" w:space="0" w:color="968C8C" w:themeColor="accent6"/>
              <w:left w:val="single" w:sz="4" w:space="0" w:color="968C8C" w:themeColor="accent6"/>
              <w:bottom w:val="single" w:sz="4" w:space="0" w:color="968C8C" w:themeColor="accent6"/>
              <w:right w:val="single" w:sz="4" w:space="0" w:color="968C8C" w:themeColor="accent6"/>
              <w:tr2bl w:val="single" w:sz="4" w:space="0" w:color="968C8C" w:themeColor="accent6"/>
            </w:tcBorders>
            <w:shd w:val="clear" w:color="auto" w:fill="auto"/>
            <w:noWrap/>
            <w:vAlign w:val="center"/>
            <w:hideMark/>
          </w:tcPr>
          <w:p w14:paraId="7787CBDA" w14:textId="77777777" w:rsidR="00C020DF" w:rsidRPr="00F7629C" w:rsidRDefault="00C020DF" w:rsidP="00C020DF">
            <w:pPr>
              <w:spacing w:before="0"/>
              <w:ind w:firstLineChars="200" w:firstLine="480"/>
              <w:jc w:val="center"/>
              <w:rPr>
                <w:rFonts w:ascii="Calibri" w:eastAsia="Times New Roman" w:hAnsi="Calibri" w:cs="Calibri"/>
                <w:color w:val="000000"/>
                <w:kern w:val="0"/>
                <w:sz w:val="24"/>
                <w:szCs w:val="24"/>
                <w:lang w:eastAsia="zh-CN"/>
                <w14:ligatures w14:val="none"/>
              </w:rPr>
            </w:pP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50B546D5"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WD_Class_Southwind</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vAlign w:val="center"/>
          </w:tcPr>
          <w:p w14:paraId="0D30B083" w14:textId="776FE835" w:rsidR="00C020DF" w:rsidRPr="00F7629C" w:rsidRDefault="00C020DF" w:rsidP="00C020DF">
            <w:pPr>
              <w:spacing w:before="0"/>
              <w:jc w:val="center"/>
              <w:rPr>
                <w:rFonts w:ascii="Calibri" w:hAnsi="Calibri" w:cs="Calibri"/>
                <w:color w:val="000000"/>
              </w:rPr>
            </w:pPr>
            <w:r w:rsidRPr="00F7629C">
              <w:rPr>
                <w:rFonts w:ascii="Calibri" w:hAnsi="Calibri" w:cs="Calibri"/>
                <w:color w:val="000000"/>
              </w:rPr>
              <w:t>ZONE_North</w:t>
            </w:r>
          </w:p>
        </w:tc>
      </w:tr>
      <w:tr w:rsidR="00C020DF" w:rsidRPr="00F7629C" w14:paraId="03E10621" w14:textId="1FF05AF2" w:rsidTr="002743B0">
        <w:trPr>
          <w:trHeight w:val="324"/>
          <w:jc w:val="center"/>
        </w:trPr>
        <w:tc>
          <w:tcPr>
            <w:tcW w:w="2160" w:type="dxa"/>
            <w:vMerge/>
            <w:tcBorders>
              <w:top w:val="single" w:sz="4" w:space="0" w:color="968C8C" w:themeColor="accent6"/>
              <w:left w:val="single" w:sz="4" w:space="0" w:color="968C8C" w:themeColor="accent6"/>
              <w:bottom w:val="single" w:sz="4" w:space="0" w:color="968C8C" w:themeColor="accent6"/>
              <w:right w:val="single" w:sz="4" w:space="0" w:color="968C8C" w:themeColor="accent6"/>
              <w:tr2bl w:val="single" w:sz="4" w:space="0" w:color="968C8C" w:themeColor="accent6"/>
            </w:tcBorders>
            <w:shd w:val="clear" w:color="auto" w:fill="auto"/>
            <w:noWrap/>
            <w:vAlign w:val="center"/>
            <w:hideMark/>
          </w:tcPr>
          <w:p w14:paraId="102DB3C4" w14:textId="77777777" w:rsidR="00C020DF" w:rsidRPr="00F7629C" w:rsidRDefault="00C020DF" w:rsidP="00C020DF">
            <w:pPr>
              <w:spacing w:before="0"/>
              <w:ind w:firstLineChars="200" w:firstLine="480"/>
              <w:jc w:val="center"/>
              <w:rPr>
                <w:rFonts w:ascii="Calibri" w:eastAsia="Times New Roman" w:hAnsi="Calibri" w:cs="Calibri"/>
                <w:color w:val="000000"/>
                <w:kern w:val="0"/>
                <w:sz w:val="24"/>
                <w:szCs w:val="24"/>
                <w:lang w:eastAsia="zh-CN"/>
                <w14:ligatures w14:val="none"/>
              </w:rPr>
            </w:pP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noWrap/>
            <w:vAlign w:val="center"/>
            <w:hideMark/>
          </w:tcPr>
          <w:p w14:paraId="3488EC61" w14:textId="77777777" w:rsidR="00C020DF" w:rsidRPr="00F7629C" w:rsidRDefault="00C020DF" w:rsidP="00C020DF">
            <w:pPr>
              <w:spacing w:before="0"/>
              <w:jc w:val="center"/>
              <w:rPr>
                <w:rFonts w:ascii="Calibri" w:eastAsia="Times New Roman" w:hAnsi="Calibri" w:cs="Calibri"/>
                <w:color w:val="000000"/>
                <w:kern w:val="0"/>
                <w:sz w:val="24"/>
                <w:szCs w:val="24"/>
                <w:lang w:eastAsia="zh-CN"/>
                <w14:ligatures w14:val="none"/>
              </w:rPr>
            </w:pPr>
            <w:r w:rsidRPr="00F7629C">
              <w:rPr>
                <w:rFonts w:ascii="Calibri" w:hAnsi="Calibri" w:cs="Calibri"/>
                <w:color w:val="000000"/>
              </w:rPr>
              <w:t>WSPM</w:t>
            </w:r>
          </w:p>
        </w:tc>
        <w:tc>
          <w:tcPr>
            <w:tcW w:w="2173" w:type="dxa"/>
            <w:tcBorders>
              <w:top w:val="single" w:sz="4" w:space="0" w:color="968C8C" w:themeColor="accent6"/>
              <w:left w:val="single" w:sz="4" w:space="0" w:color="968C8C" w:themeColor="accent6"/>
              <w:bottom w:val="single" w:sz="4" w:space="0" w:color="968C8C" w:themeColor="accent6"/>
              <w:right w:val="single" w:sz="4" w:space="0" w:color="968C8C" w:themeColor="accent6"/>
              <w:tr2bl w:val="single" w:sz="4" w:space="0" w:color="968C8C" w:themeColor="accent6"/>
            </w:tcBorders>
            <w:vAlign w:val="center"/>
          </w:tcPr>
          <w:p w14:paraId="62DDC915" w14:textId="77777777" w:rsidR="00C020DF" w:rsidRPr="00F7629C" w:rsidRDefault="00C020DF" w:rsidP="00C020DF">
            <w:pPr>
              <w:spacing w:before="0"/>
              <w:jc w:val="center"/>
              <w:rPr>
                <w:rFonts w:ascii="Calibri" w:hAnsi="Calibri" w:cs="Calibri"/>
                <w:color w:val="000000"/>
              </w:rPr>
            </w:pPr>
          </w:p>
        </w:tc>
      </w:tr>
    </w:tbl>
    <w:p w14:paraId="35E4CF59" w14:textId="32D6AF6B" w:rsidR="008150A0" w:rsidRPr="00BE7823" w:rsidRDefault="00C95A61" w:rsidP="005810E9">
      <w:pPr>
        <w:pStyle w:val="Heading2"/>
      </w:pPr>
      <w:r w:rsidRPr="00A40CDC">
        <w:t>Descriptive statistics</w:t>
      </w:r>
      <w:r w:rsidR="00A40CDC">
        <w:t xml:space="preserve"> and </w:t>
      </w:r>
      <w:r w:rsidRPr="00A40CDC">
        <w:t>Data Visualization</w:t>
      </w:r>
    </w:p>
    <w:p w14:paraId="19A238E6" w14:textId="593DFEA1" w:rsidR="00C8284C" w:rsidRPr="00B22214" w:rsidRDefault="00D14A32" w:rsidP="00471C06">
      <w:pPr>
        <w:spacing w:after="240" w:line="288" w:lineRule="auto"/>
        <w:rPr>
          <w:sz w:val="24"/>
          <w:szCs w:val="24"/>
        </w:rPr>
      </w:pPr>
      <w:r w:rsidRPr="002613BF">
        <w:rPr>
          <w:sz w:val="24"/>
          <w:szCs w:val="24"/>
        </w:rPr>
        <w:t xml:space="preserve">Table </w:t>
      </w:r>
      <w:r w:rsidR="004E3543" w:rsidRPr="002613BF">
        <w:rPr>
          <w:sz w:val="24"/>
          <w:szCs w:val="24"/>
        </w:rPr>
        <w:t>3</w:t>
      </w:r>
      <w:r w:rsidRPr="00B22214">
        <w:rPr>
          <w:sz w:val="24"/>
          <w:szCs w:val="24"/>
        </w:rPr>
        <w:t xml:space="preserve"> shows the d</w:t>
      </w:r>
      <w:r w:rsidR="00E61324" w:rsidRPr="00B22214">
        <w:rPr>
          <w:sz w:val="24"/>
          <w:szCs w:val="24"/>
        </w:rPr>
        <w:t xml:space="preserve">escriptive </w:t>
      </w:r>
      <w:r w:rsidRPr="00B22214">
        <w:rPr>
          <w:sz w:val="24"/>
          <w:szCs w:val="24"/>
        </w:rPr>
        <w:t>s</w:t>
      </w:r>
      <w:r w:rsidR="00E61324" w:rsidRPr="00B22214">
        <w:rPr>
          <w:sz w:val="24"/>
          <w:szCs w:val="24"/>
        </w:rPr>
        <w:t>tatistics</w:t>
      </w:r>
      <w:r w:rsidR="00BE2FE9" w:rsidRPr="00B22214">
        <w:rPr>
          <w:sz w:val="24"/>
          <w:szCs w:val="24"/>
        </w:rPr>
        <w:t xml:space="preserve"> of our </w:t>
      </w:r>
      <w:r w:rsidRPr="00B22214">
        <w:rPr>
          <w:sz w:val="24"/>
          <w:szCs w:val="24"/>
        </w:rPr>
        <w:t>numerical variables.</w:t>
      </w:r>
      <w:r w:rsidR="007E4825" w:rsidRPr="00B22214">
        <w:rPr>
          <w:sz w:val="24"/>
          <w:szCs w:val="24"/>
        </w:rPr>
        <w:t xml:space="preserve"> </w:t>
      </w:r>
      <w:r w:rsidR="00E4316B" w:rsidRPr="00B22214">
        <w:rPr>
          <w:sz w:val="24"/>
          <w:szCs w:val="24"/>
        </w:rPr>
        <w:t xml:space="preserve">We can see that our target variable </w:t>
      </w:r>
      <w:r w:rsidR="007049C2">
        <w:rPr>
          <w:sz w:val="24"/>
          <w:szCs w:val="24"/>
        </w:rPr>
        <w:t xml:space="preserve">and the air pollutants </w:t>
      </w:r>
      <w:r w:rsidR="00D560C3">
        <w:rPr>
          <w:sz w:val="24"/>
          <w:szCs w:val="24"/>
        </w:rPr>
        <w:t xml:space="preserve">variables </w:t>
      </w:r>
      <w:r w:rsidR="007049C2">
        <w:rPr>
          <w:sz w:val="24"/>
          <w:szCs w:val="24"/>
        </w:rPr>
        <w:t xml:space="preserve">have </w:t>
      </w:r>
      <w:r w:rsidR="00E4316B" w:rsidRPr="00B22214">
        <w:rPr>
          <w:sz w:val="24"/>
          <w:szCs w:val="24"/>
        </w:rPr>
        <w:t>a wide range of values</w:t>
      </w:r>
      <w:r w:rsidR="00FB1109">
        <w:rPr>
          <w:sz w:val="24"/>
          <w:szCs w:val="24"/>
        </w:rPr>
        <w:t xml:space="preserve">. </w:t>
      </w:r>
      <w:r w:rsidR="00CE741B">
        <w:rPr>
          <w:sz w:val="24"/>
          <w:szCs w:val="24"/>
        </w:rPr>
        <w:t>The variation</w:t>
      </w:r>
      <w:r w:rsidR="00131C86">
        <w:rPr>
          <w:sz w:val="24"/>
          <w:szCs w:val="24"/>
        </w:rPr>
        <w:t>s</w:t>
      </w:r>
      <w:r w:rsidR="00CE741B">
        <w:rPr>
          <w:sz w:val="24"/>
          <w:szCs w:val="24"/>
        </w:rPr>
        <w:t xml:space="preserve"> in </w:t>
      </w:r>
      <w:r w:rsidR="00644222">
        <w:rPr>
          <w:sz w:val="24"/>
          <w:szCs w:val="24"/>
        </w:rPr>
        <w:t xml:space="preserve">PM2.5, SO2, NO, and O3 concentration </w:t>
      </w:r>
      <w:r w:rsidR="00C50C81">
        <w:rPr>
          <w:sz w:val="24"/>
          <w:szCs w:val="24"/>
        </w:rPr>
        <w:t xml:space="preserve">are relatively small. </w:t>
      </w:r>
      <w:r w:rsidR="00CE741B">
        <w:rPr>
          <w:sz w:val="24"/>
          <w:szCs w:val="24"/>
        </w:rPr>
        <w:t>However, t</w:t>
      </w:r>
      <w:r w:rsidR="00FB1109">
        <w:rPr>
          <w:sz w:val="24"/>
          <w:szCs w:val="24"/>
        </w:rPr>
        <w:t>he standard deviation</w:t>
      </w:r>
      <w:r w:rsidR="00B05AE8">
        <w:rPr>
          <w:sz w:val="24"/>
          <w:szCs w:val="24"/>
        </w:rPr>
        <w:t xml:space="preserve"> </w:t>
      </w:r>
      <w:r w:rsidR="00FB1109">
        <w:rPr>
          <w:sz w:val="24"/>
          <w:szCs w:val="24"/>
        </w:rPr>
        <w:t xml:space="preserve">of </w:t>
      </w:r>
      <w:r w:rsidR="003535CE">
        <w:rPr>
          <w:sz w:val="24"/>
          <w:szCs w:val="24"/>
        </w:rPr>
        <w:t xml:space="preserve">the </w:t>
      </w:r>
      <w:r w:rsidR="00B05AE8">
        <w:rPr>
          <w:sz w:val="24"/>
          <w:szCs w:val="24"/>
        </w:rPr>
        <w:t>CO</w:t>
      </w:r>
      <w:r w:rsidR="00FB1109">
        <w:rPr>
          <w:sz w:val="24"/>
          <w:szCs w:val="24"/>
        </w:rPr>
        <w:t xml:space="preserve"> variable</w:t>
      </w:r>
      <w:r w:rsidR="003535CE">
        <w:rPr>
          <w:sz w:val="24"/>
          <w:szCs w:val="24"/>
        </w:rPr>
        <w:t xml:space="preserve"> is</w:t>
      </w:r>
      <w:r w:rsidR="00FB3D0C">
        <w:rPr>
          <w:sz w:val="24"/>
          <w:szCs w:val="24"/>
        </w:rPr>
        <w:t xml:space="preserve"> </w:t>
      </w:r>
      <w:r w:rsidR="00456193">
        <w:rPr>
          <w:sz w:val="24"/>
          <w:szCs w:val="24"/>
        </w:rPr>
        <w:t>exceptionally</w:t>
      </w:r>
      <w:r w:rsidR="00FB3D0C">
        <w:rPr>
          <w:sz w:val="24"/>
          <w:szCs w:val="24"/>
        </w:rPr>
        <w:t xml:space="preserve"> large</w:t>
      </w:r>
      <w:r w:rsidR="00CB09A4">
        <w:rPr>
          <w:sz w:val="24"/>
          <w:szCs w:val="24"/>
        </w:rPr>
        <w:t>, indicating there are many observations of extreme CO concentration</w:t>
      </w:r>
      <w:r w:rsidR="000F627D">
        <w:rPr>
          <w:sz w:val="24"/>
          <w:szCs w:val="24"/>
        </w:rPr>
        <w:t xml:space="preserve"> levels</w:t>
      </w:r>
      <w:r w:rsidR="007365F3">
        <w:rPr>
          <w:sz w:val="24"/>
          <w:szCs w:val="24"/>
        </w:rPr>
        <w:t xml:space="preserve">. </w:t>
      </w:r>
      <w:r w:rsidR="00FE43F0">
        <w:rPr>
          <w:sz w:val="24"/>
          <w:szCs w:val="24"/>
        </w:rPr>
        <w:t xml:space="preserve">For meteorological variables, </w:t>
      </w:r>
      <w:r w:rsidR="00F6157B">
        <w:rPr>
          <w:sz w:val="24"/>
          <w:szCs w:val="24"/>
        </w:rPr>
        <w:t xml:space="preserve">the observations are </w:t>
      </w:r>
      <w:r w:rsidR="009B5FDE">
        <w:rPr>
          <w:sz w:val="24"/>
          <w:szCs w:val="24"/>
        </w:rPr>
        <w:t>in much smalle</w:t>
      </w:r>
      <w:r w:rsidR="009F2156">
        <w:rPr>
          <w:sz w:val="24"/>
          <w:szCs w:val="24"/>
        </w:rPr>
        <w:t xml:space="preserve">r </w:t>
      </w:r>
      <w:r w:rsidR="00F6157B">
        <w:rPr>
          <w:sz w:val="24"/>
          <w:szCs w:val="24"/>
        </w:rPr>
        <w:t>range</w:t>
      </w:r>
      <w:r w:rsidR="009F2156">
        <w:rPr>
          <w:sz w:val="24"/>
          <w:szCs w:val="24"/>
        </w:rPr>
        <w:t>s</w:t>
      </w:r>
      <w:r w:rsidR="00385F63">
        <w:rPr>
          <w:sz w:val="24"/>
          <w:szCs w:val="24"/>
        </w:rPr>
        <w:t xml:space="preserve">, </w:t>
      </w:r>
      <w:r w:rsidR="00D82F94">
        <w:rPr>
          <w:sz w:val="24"/>
          <w:szCs w:val="24"/>
        </w:rPr>
        <w:t>suggesting</w:t>
      </w:r>
      <w:r w:rsidR="00592211">
        <w:rPr>
          <w:sz w:val="24"/>
          <w:szCs w:val="24"/>
        </w:rPr>
        <w:t xml:space="preserve"> </w:t>
      </w:r>
      <w:r w:rsidR="00592211">
        <w:rPr>
          <w:rFonts w:hint="eastAsia"/>
          <w:sz w:val="24"/>
          <w:szCs w:val="24"/>
        </w:rPr>
        <w:t>n</w:t>
      </w:r>
      <w:r w:rsidR="00592211">
        <w:rPr>
          <w:sz w:val="24"/>
          <w:szCs w:val="24"/>
        </w:rPr>
        <w:t xml:space="preserve">o </w:t>
      </w:r>
      <w:r w:rsidR="00E420DA" w:rsidRPr="00E420DA">
        <w:rPr>
          <w:sz w:val="24"/>
          <w:szCs w:val="24"/>
        </w:rPr>
        <w:t xml:space="preserve">occurrence </w:t>
      </w:r>
      <w:r w:rsidR="00AD6CE6">
        <w:rPr>
          <w:sz w:val="24"/>
          <w:szCs w:val="24"/>
        </w:rPr>
        <w:t xml:space="preserve">of </w:t>
      </w:r>
      <w:r w:rsidR="00385F63">
        <w:rPr>
          <w:sz w:val="24"/>
          <w:szCs w:val="24"/>
        </w:rPr>
        <w:t>extreme weather conditions</w:t>
      </w:r>
      <w:r w:rsidR="00E420DA">
        <w:rPr>
          <w:sz w:val="24"/>
          <w:szCs w:val="24"/>
        </w:rPr>
        <w:t>.</w:t>
      </w:r>
      <w:r w:rsidR="007846AA">
        <w:rPr>
          <w:sz w:val="24"/>
          <w:szCs w:val="24"/>
        </w:rPr>
        <w:t xml:space="preserve"> </w:t>
      </w:r>
      <w:r w:rsidR="00DD0AD9">
        <w:rPr>
          <w:sz w:val="24"/>
          <w:szCs w:val="24"/>
        </w:rPr>
        <w:t xml:space="preserve">Also, </w:t>
      </w:r>
      <w:r w:rsidR="00A173F5">
        <w:rPr>
          <w:sz w:val="24"/>
          <w:szCs w:val="24"/>
        </w:rPr>
        <w:t>t</w:t>
      </w:r>
      <w:r w:rsidR="00972AA7">
        <w:rPr>
          <w:sz w:val="24"/>
          <w:szCs w:val="24"/>
        </w:rPr>
        <w:t>he</w:t>
      </w:r>
      <w:r w:rsidR="005301AF">
        <w:rPr>
          <w:sz w:val="24"/>
          <w:szCs w:val="24"/>
        </w:rPr>
        <w:t>re are</w:t>
      </w:r>
      <w:r w:rsidR="006E4B32">
        <w:rPr>
          <w:sz w:val="24"/>
          <w:szCs w:val="24"/>
        </w:rPr>
        <w:t xml:space="preserve"> </w:t>
      </w:r>
      <w:r w:rsidR="00116E7E" w:rsidRPr="00116E7E">
        <w:rPr>
          <w:sz w:val="24"/>
          <w:szCs w:val="24"/>
        </w:rPr>
        <w:t>considerable</w:t>
      </w:r>
      <w:r w:rsidR="00116E7E">
        <w:rPr>
          <w:sz w:val="24"/>
          <w:szCs w:val="24"/>
        </w:rPr>
        <w:t xml:space="preserve"> variation</w:t>
      </w:r>
      <w:r w:rsidR="006E4B32">
        <w:rPr>
          <w:sz w:val="24"/>
          <w:szCs w:val="24"/>
        </w:rPr>
        <w:t>s</w:t>
      </w:r>
      <w:r w:rsidR="00E20704">
        <w:rPr>
          <w:sz w:val="24"/>
          <w:szCs w:val="24"/>
        </w:rPr>
        <w:t xml:space="preserve"> in </w:t>
      </w:r>
      <w:r w:rsidR="00C26B83">
        <w:rPr>
          <w:sz w:val="24"/>
          <w:szCs w:val="24"/>
        </w:rPr>
        <w:t>variables TEMP</w:t>
      </w:r>
      <w:r w:rsidR="009D7F65">
        <w:rPr>
          <w:sz w:val="24"/>
          <w:szCs w:val="24"/>
        </w:rPr>
        <w:t xml:space="preserve"> and DEWP</w:t>
      </w:r>
      <w:r w:rsidR="001D4821">
        <w:rPr>
          <w:sz w:val="24"/>
          <w:szCs w:val="24"/>
        </w:rPr>
        <w:t xml:space="preserve"> </w:t>
      </w:r>
      <w:r w:rsidR="002A6660" w:rsidRPr="002A6660">
        <w:rPr>
          <w:sz w:val="24"/>
          <w:szCs w:val="24"/>
        </w:rPr>
        <w:t xml:space="preserve">with respect to </w:t>
      </w:r>
      <w:r w:rsidR="002A6660">
        <w:rPr>
          <w:sz w:val="24"/>
          <w:szCs w:val="24"/>
        </w:rPr>
        <w:t>their</w:t>
      </w:r>
      <w:r w:rsidR="002A6660" w:rsidRPr="002A6660">
        <w:rPr>
          <w:sz w:val="24"/>
          <w:szCs w:val="24"/>
        </w:rPr>
        <w:t xml:space="preserve"> mean</w:t>
      </w:r>
      <w:r w:rsidR="002A6660">
        <w:rPr>
          <w:sz w:val="24"/>
          <w:szCs w:val="24"/>
        </w:rPr>
        <w:t>s</w:t>
      </w:r>
      <w:r w:rsidR="007D4117">
        <w:rPr>
          <w:sz w:val="24"/>
          <w:szCs w:val="24"/>
        </w:rPr>
        <w:t>,</w:t>
      </w:r>
      <w:r w:rsidR="003C08FB">
        <w:rPr>
          <w:sz w:val="24"/>
          <w:szCs w:val="24"/>
        </w:rPr>
        <w:t xml:space="preserve"> </w:t>
      </w:r>
      <w:r w:rsidR="004D16A0">
        <w:rPr>
          <w:sz w:val="24"/>
          <w:szCs w:val="24"/>
        </w:rPr>
        <w:t>which could be due to</w:t>
      </w:r>
      <w:r w:rsidR="00A51411">
        <w:rPr>
          <w:sz w:val="24"/>
          <w:szCs w:val="24"/>
        </w:rPr>
        <w:t xml:space="preserve"> the city</w:t>
      </w:r>
      <w:r w:rsidR="000B7AA3">
        <w:rPr>
          <w:sz w:val="24"/>
          <w:szCs w:val="24"/>
        </w:rPr>
        <w:t xml:space="preserve">’s </w:t>
      </w:r>
      <w:r w:rsidR="00281F74" w:rsidRPr="00281F74">
        <w:rPr>
          <w:sz w:val="24"/>
          <w:szCs w:val="24"/>
        </w:rPr>
        <w:t>distinct seasons</w:t>
      </w:r>
      <w:r w:rsidR="00571C5F">
        <w:rPr>
          <w:sz w:val="24"/>
          <w:szCs w:val="24"/>
        </w:rPr>
        <w:t xml:space="preserve"> with</w:t>
      </w:r>
      <w:r w:rsidR="00695354">
        <w:rPr>
          <w:sz w:val="24"/>
          <w:szCs w:val="24"/>
        </w:rPr>
        <w:t xml:space="preserve"> special </w:t>
      </w:r>
      <w:r w:rsidR="00695354" w:rsidRPr="00695354">
        <w:rPr>
          <w:sz w:val="24"/>
          <w:szCs w:val="24"/>
        </w:rPr>
        <w:t>climate conditions</w:t>
      </w:r>
      <w:r w:rsidR="00E74F4B">
        <w:rPr>
          <w:sz w:val="24"/>
          <w:szCs w:val="24"/>
        </w:rPr>
        <w:t>.</w:t>
      </w:r>
      <w:r w:rsidR="00F6157B">
        <w:rPr>
          <w:sz w:val="24"/>
          <w:szCs w:val="24"/>
        </w:rPr>
        <w:t xml:space="preserve"> </w:t>
      </w:r>
      <w:r w:rsidR="00E213F4">
        <w:rPr>
          <w:sz w:val="24"/>
          <w:szCs w:val="24"/>
        </w:rPr>
        <w:t>Besid</w:t>
      </w:r>
      <w:r w:rsidR="00793A1B">
        <w:rPr>
          <w:sz w:val="24"/>
          <w:szCs w:val="24"/>
        </w:rPr>
        <w:t>e</w:t>
      </w:r>
      <w:r w:rsidR="00E213F4">
        <w:rPr>
          <w:sz w:val="24"/>
          <w:szCs w:val="24"/>
        </w:rPr>
        <w:t>s</w:t>
      </w:r>
      <w:r w:rsidR="007365F3">
        <w:rPr>
          <w:sz w:val="24"/>
          <w:szCs w:val="24"/>
        </w:rPr>
        <w:t xml:space="preserve">, rain seems to be a rare event in the city as both of </w:t>
      </w:r>
      <w:r w:rsidR="004B49C6">
        <w:rPr>
          <w:sz w:val="24"/>
          <w:szCs w:val="24"/>
        </w:rPr>
        <w:t>its</w:t>
      </w:r>
      <w:r w:rsidR="007365F3">
        <w:rPr>
          <w:sz w:val="24"/>
          <w:szCs w:val="24"/>
        </w:rPr>
        <w:t xml:space="preserve"> mean and median</w:t>
      </w:r>
      <w:r w:rsidR="004B49C6">
        <w:rPr>
          <w:sz w:val="24"/>
          <w:szCs w:val="24"/>
        </w:rPr>
        <w:t xml:space="preserve"> are close to zero.</w:t>
      </w:r>
      <w:r w:rsidR="007365F3">
        <w:rPr>
          <w:sz w:val="24"/>
          <w:szCs w:val="24"/>
        </w:rPr>
        <w:t xml:space="preserve"> </w:t>
      </w:r>
      <w:r w:rsidR="005321F2">
        <w:rPr>
          <w:sz w:val="24"/>
          <w:szCs w:val="24"/>
        </w:rPr>
        <w:t xml:space="preserve">The box plots shown in </w:t>
      </w:r>
      <w:r w:rsidR="005321F2" w:rsidRPr="002613BF">
        <w:rPr>
          <w:sz w:val="24"/>
          <w:szCs w:val="24"/>
        </w:rPr>
        <w:t xml:space="preserve">Figure </w:t>
      </w:r>
      <w:r w:rsidR="008C196A" w:rsidRPr="002613BF">
        <w:rPr>
          <w:sz w:val="24"/>
          <w:szCs w:val="24"/>
        </w:rPr>
        <w:t>1</w:t>
      </w:r>
      <w:r w:rsidR="005321F2">
        <w:rPr>
          <w:sz w:val="24"/>
          <w:szCs w:val="24"/>
        </w:rPr>
        <w:t xml:space="preserve"> give more information about t</w:t>
      </w:r>
      <w:r w:rsidR="005321F2" w:rsidRPr="00B934AC">
        <w:rPr>
          <w:sz w:val="24"/>
          <w:szCs w:val="24"/>
        </w:rPr>
        <w:t>he distribution</w:t>
      </w:r>
      <w:r w:rsidR="005321F2">
        <w:rPr>
          <w:sz w:val="24"/>
          <w:szCs w:val="24"/>
        </w:rPr>
        <w:t xml:space="preserve"> of values of our numerical variables.</w:t>
      </w:r>
    </w:p>
    <w:p w14:paraId="0DACBE52" w14:textId="5A308B20" w:rsidR="00E154C5" w:rsidRPr="002613BF" w:rsidRDefault="00E154C5" w:rsidP="002613BF">
      <w:pPr>
        <w:spacing w:after="240" w:line="288" w:lineRule="auto"/>
        <w:jc w:val="center"/>
        <w:rPr>
          <w:sz w:val="24"/>
          <w:szCs w:val="24"/>
        </w:rPr>
      </w:pPr>
      <w:r w:rsidRPr="002613BF">
        <w:rPr>
          <w:b/>
          <w:bCs/>
          <w:sz w:val="24"/>
          <w:szCs w:val="24"/>
        </w:rPr>
        <w:t xml:space="preserve">Table </w:t>
      </w:r>
      <w:r w:rsidR="00535614" w:rsidRPr="002613BF">
        <w:rPr>
          <w:rFonts w:hint="eastAsia"/>
          <w:b/>
          <w:bCs/>
          <w:sz w:val="24"/>
          <w:szCs w:val="24"/>
        </w:rPr>
        <w:t>3</w:t>
      </w:r>
      <w:r w:rsidRPr="002613BF">
        <w:rPr>
          <w:sz w:val="24"/>
          <w:szCs w:val="24"/>
        </w:rPr>
        <w:t xml:space="preserve"> </w:t>
      </w:r>
      <w:r w:rsidR="008E76C5" w:rsidRPr="002613BF">
        <w:rPr>
          <w:sz w:val="24"/>
          <w:szCs w:val="24"/>
        </w:rPr>
        <w:t>Descriptive</w:t>
      </w:r>
      <w:r w:rsidRPr="002613BF">
        <w:rPr>
          <w:sz w:val="24"/>
          <w:szCs w:val="24"/>
        </w:rPr>
        <w:t xml:space="preserve"> Statistics</w:t>
      </w:r>
    </w:p>
    <w:tbl>
      <w:tblPr>
        <w:tblW w:w="6048" w:type="dxa"/>
        <w:jc w:val="center"/>
        <w:tblBorders>
          <w:top w:val="single" w:sz="4" w:space="0" w:color="DD8047" w:themeColor="accent2"/>
          <w:left w:val="single" w:sz="4" w:space="0" w:color="DD8047" w:themeColor="accent2"/>
          <w:bottom w:val="single" w:sz="4" w:space="0" w:color="DD8047" w:themeColor="accent2"/>
          <w:right w:val="single" w:sz="4" w:space="0" w:color="DD8047" w:themeColor="accent2"/>
          <w:insideH w:val="single" w:sz="4" w:space="0" w:color="DD8047" w:themeColor="accent2"/>
          <w:insideV w:val="single" w:sz="4" w:space="0" w:color="DD8047" w:themeColor="accent2"/>
        </w:tblBorders>
        <w:tblLook w:val="04A0" w:firstRow="1" w:lastRow="0" w:firstColumn="1" w:lastColumn="0" w:noHBand="0" w:noVBand="1"/>
      </w:tblPr>
      <w:tblGrid>
        <w:gridCol w:w="979"/>
        <w:gridCol w:w="804"/>
        <w:gridCol w:w="845"/>
        <w:gridCol w:w="839"/>
        <w:gridCol w:w="918"/>
        <w:gridCol w:w="841"/>
        <w:gridCol w:w="822"/>
      </w:tblGrid>
      <w:tr w:rsidR="00082AF8" w:rsidRPr="00082AF8" w14:paraId="262E07E6" w14:textId="77777777" w:rsidTr="0039447F">
        <w:trPr>
          <w:trHeight w:val="300"/>
          <w:tblHeader/>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62CFDD8D"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Variable</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5B7348DB"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Min</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70BEE334"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Max</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661F4670"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Mean</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58DE1CF7"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Median</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5C0A073F"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Mode</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968C8C" w:themeFill="accent6"/>
            <w:vAlign w:val="center"/>
            <w:hideMark/>
          </w:tcPr>
          <w:p w14:paraId="07C4DBB9" w14:textId="77777777" w:rsidR="00082AF8" w:rsidRPr="00082AF8" w:rsidRDefault="00082AF8" w:rsidP="00082AF8">
            <w:pPr>
              <w:spacing w:before="0"/>
              <w:jc w:val="center"/>
              <w:rPr>
                <w:rFonts w:ascii="Calibri" w:eastAsia="Times New Roman" w:hAnsi="Calibri" w:cs="Calibri"/>
                <w:b/>
                <w:bCs/>
                <w:color w:val="FFFFFF"/>
                <w:kern w:val="0"/>
                <w:lang w:eastAsia="zh-CN"/>
                <w14:ligatures w14:val="none"/>
              </w:rPr>
            </w:pPr>
            <w:r w:rsidRPr="00082AF8">
              <w:rPr>
                <w:rFonts w:ascii="Calibri" w:eastAsia="Times New Roman" w:hAnsi="Calibri" w:cs="Calibri"/>
                <w:b/>
                <w:bCs/>
                <w:color w:val="FFFFFF"/>
                <w:kern w:val="0"/>
                <w:lang w:eastAsia="zh-CN"/>
                <w14:ligatures w14:val="none"/>
              </w:rPr>
              <w:t>SD</w:t>
            </w:r>
          </w:p>
        </w:tc>
      </w:tr>
      <w:tr w:rsidR="00FF204C" w:rsidRPr="00082AF8" w14:paraId="714F0687"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EF1C52A"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PM2.5</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C25C875"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087EF12"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999</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9EB52B7"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80</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13D113C5"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55</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6F02583"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3</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5DBEE3A"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81</w:t>
            </w:r>
          </w:p>
        </w:tc>
      </w:tr>
      <w:tr w:rsidR="00FF204C" w:rsidRPr="00082AF8" w14:paraId="483244DB"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FBA529D"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SO2</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A004EB1"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68D7A74D"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500</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43A2E5C"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16</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7113CCA"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7</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B55E228"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18D1EB08"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22</w:t>
            </w:r>
          </w:p>
        </w:tc>
      </w:tr>
      <w:tr w:rsidR="00FF204C" w:rsidRPr="00082AF8" w14:paraId="12BACE7A"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B88732E"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NO2</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CB77B96"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60CF519"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290</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A237E20"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51</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EAA5463"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43</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7742DBC"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21</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1F0B61FC"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35</w:t>
            </w:r>
          </w:p>
        </w:tc>
      </w:tr>
      <w:tr w:rsidR="00FF204C" w:rsidRPr="00082AF8" w14:paraId="2589EAD5"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38FCE34"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CO</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EE656FD"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100</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5A4074B"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10000</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0B8AADA"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1230</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77F4889"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900</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90E735B"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300</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A6C3DC0"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1159</w:t>
            </w:r>
          </w:p>
        </w:tc>
      </w:tr>
      <w:tr w:rsidR="00FF204C" w:rsidRPr="00082AF8" w14:paraId="135860E1"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702BF6D"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O3</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F768E76"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2444B38"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1071</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11064AAF"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57</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96BDCEA"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44</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A06D678"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35EB526"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57</w:t>
            </w:r>
          </w:p>
        </w:tc>
      </w:tr>
      <w:tr w:rsidR="00FF204C" w:rsidRPr="00082AF8" w14:paraId="3D48F1C5"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08944C5"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TEMP</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6D2019C6"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-20</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389A377"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42</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250BA50"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14</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E085DBC"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15</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200EADD"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3</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183ED39D"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11</w:t>
            </w:r>
          </w:p>
        </w:tc>
      </w:tr>
      <w:tr w:rsidR="00FF204C" w:rsidRPr="00082AF8" w14:paraId="6170E9F0"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26FF433"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PRES</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BF81602"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982</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770F729"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1043</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3C6AEB8"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1011</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829A5FC"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1010</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0D15F8E"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1019</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B4BAE77"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10</w:t>
            </w:r>
          </w:p>
        </w:tc>
      </w:tr>
      <w:tr w:rsidR="00FF204C" w:rsidRPr="00082AF8" w14:paraId="02178541"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43CB8CCE"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DEWP</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2E594E6"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-33</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6C8E2221"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27</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3C03F74"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14F1B89"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2E01ACD"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15</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1A7127FB"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14</w:t>
            </w:r>
          </w:p>
        </w:tc>
      </w:tr>
      <w:tr w:rsidR="00FF204C" w:rsidRPr="00082AF8" w14:paraId="04FC441D" w14:textId="77777777" w:rsidTr="0039447F">
        <w:trPr>
          <w:trHeight w:val="300"/>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B5FC383"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RAIN</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3DC5B94"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7B1DEDC"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25</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DBF6A33"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359FCEB"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E48ADC5"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253F35B6"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w:t>
            </w:r>
          </w:p>
        </w:tc>
      </w:tr>
      <w:tr w:rsidR="00FF204C" w:rsidRPr="00082AF8" w14:paraId="3F09DE58" w14:textId="77777777" w:rsidTr="0039447F">
        <w:trPr>
          <w:trHeight w:val="288"/>
          <w:jc w:val="center"/>
        </w:trPr>
        <w:tc>
          <w:tcPr>
            <w:tcW w:w="97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CCDBA77" w14:textId="77777777" w:rsidR="00082AF8" w:rsidRPr="00082AF8" w:rsidRDefault="00082AF8" w:rsidP="003D0746">
            <w:pPr>
              <w:spacing w:before="0"/>
              <w:jc w:val="center"/>
              <w:rPr>
                <w:rFonts w:ascii="Calibri" w:eastAsia="Times New Roman" w:hAnsi="Calibri" w:cs="Calibri"/>
                <w:b/>
                <w:bCs/>
                <w:color w:val="000000"/>
                <w:kern w:val="0"/>
                <w:lang w:eastAsia="zh-CN"/>
                <w14:ligatures w14:val="none"/>
              </w:rPr>
            </w:pPr>
            <w:r w:rsidRPr="00082AF8">
              <w:rPr>
                <w:rFonts w:ascii="Calibri" w:eastAsia="Times New Roman" w:hAnsi="Calibri" w:cs="Calibri"/>
                <w:b/>
                <w:bCs/>
                <w:color w:val="000000"/>
                <w:kern w:val="0"/>
                <w:lang w:eastAsia="zh-CN"/>
                <w14:ligatures w14:val="none"/>
              </w:rPr>
              <w:t>WSPM</w:t>
            </w:r>
          </w:p>
        </w:tc>
        <w:tc>
          <w:tcPr>
            <w:tcW w:w="804"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B774E55"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0</w:t>
            </w:r>
          </w:p>
        </w:tc>
        <w:tc>
          <w:tcPr>
            <w:tcW w:w="845"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B04EA53"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13</w:t>
            </w:r>
          </w:p>
        </w:tc>
        <w:tc>
          <w:tcPr>
            <w:tcW w:w="839"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569E24A7"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2</w:t>
            </w:r>
          </w:p>
        </w:tc>
        <w:tc>
          <w:tcPr>
            <w:tcW w:w="918"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0BF104D8"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w:t>
            </w:r>
          </w:p>
        </w:tc>
        <w:tc>
          <w:tcPr>
            <w:tcW w:w="841"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385394B5"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1.1</w:t>
            </w:r>
          </w:p>
        </w:tc>
        <w:tc>
          <w:tcPr>
            <w:tcW w:w="822" w:type="dxa"/>
            <w:tcBorders>
              <w:top w:val="single" w:sz="4" w:space="0" w:color="968C8C" w:themeColor="accent6"/>
              <w:left w:val="single" w:sz="4" w:space="0" w:color="968C8C" w:themeColor="accent6"/>
              <w:bottom w:val="single" w:sz="4" w:space="0" w:color="968C8C" w:themeColor="accent6"/>
              <w:right w:val="single" w:sz="4" w:space="0" w:color="968C8C" w:themeColor="accent6"/>
            </w:tcBorders>
            <w:shd w:val="clear" w:color="auto" w:fill="auto"/>
            <w:vAlign w:val="center"/>
            <w:hideMark/>
          </w:tcPr>
          <w:p w14:paraId="797CAD1B" w14:textId="77777777" w:rsidR="00082AF8" w:rsidRPr="00082AF8" w:rsidRDefault="00082AF8" w:rsidP="00082AF8">
            <w:pPr>
              <w:spacing w:before="0"/>
              <w:jc w:val="right"/>
              <w:rPr>
                <w:rFonts w:ascii="Calibri" w:eastAsia="Times New Roman" w:hAnsi="Calibri" w:cs="Calibri"/>
                <w:color w:val="000000"/>
                <w:kern w:val="0"/>
                <w:lang w:eastAsia="zh-CN"/>
                <w14:ligatures w14:val="none"/>
              </w:rPr>
            </w:pPr>
            <w:r w:rsidRPr="00082AF8">
              <w:rPr>
                <w:rFonts w:ascii="Calibri" w:eastAsia="Times New Roman" w:hAnsi="Calibri" w:cs="Calibri"/>
                <w:color w:val="000000"/>
                <w:kern w:val="0"/>
                <w:lang w:eastAsia="zh-CN"/>
                <w14:ligatures w14:val="none"/>
              </w:rPr>
              <w:t>1</w:t>
            </w:r>
          </w:p>
        </w:tc>
      </w:tr>
    </w:tbl>
    <w:p w14:paraId="611BC2DB" w14:textId="77777777" w:rsidR="006E2C77" w:rsidRDefault="006E2C77" w:rsidP="006E2C77">
      <w:pPr>
        <w:spacing w:before="0"/>
        <w:jc w:val="center"/>
        <w:rPr>
          <w:sz w:val="24"/>
          <w:szCs w:val="24"/>
        </w:rPr>
      </w:pPr>
    </w:p>
    <w:p w14:paraId="6157BEE3" w14:textId="3F4C368C" w:rsidR="0039447F" w:rsidRDefault="00211155" w:rsidP="007F48AC">
      <w:pPr>
        <w:spacing w:before="0" w:after="240" w:line="276" w:lineRule="auto"/>
        <w:jc w:val="center"/>
        <w:rPr>
          <w:sz w:val="24"/>
          <w:szCs w:val="24"/>
        </w:rPr>
      </w:pPr>
      <w:r>
        <w:rPr>
          <w:noProof/>
        </w:rPr>
        <w:lastRenderedPageBreak/>
        <w:drawing>
          <wp:inline distT="0" distB="0" distL="0" distR="0" wp14:anchorId="4DCDEF73" wp14:editId="4236FA5B">
            <wp:extent cx="3962400" cy="31683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9040" cy="3189617"/>
                    </a:xfrm>
                    <a:prstGeom prst="rect">
                      <a:avLst/>
                    </a:prstGeom>
                    <a:noFill/>
                    <a:ln>
                      <a:noFill/>
                    </a:ln>
                  </pic:spPr>
                </pic:pic>
              </a:graphicData>
            </a:graphic>
          </wp:inline>
        </w:drawing>
      </w:r>
    </w:p>
    <w:p w14:paraId="69D57DB6" w14:textId="2DE1C5B3" w:rsidR="00015FFE" w:rsidRDefault="00015FFE" w:rsidP="007F48AC">
      <w:pPr>
        <w:spacing w:before="0" w:after="240" w:line="276" w:lineRule="auto"/>
        <w:jc w:val="center"/>
        <w:rPr>
          <w:sz w:val="24"/>
          <w:szCs w:val="24"/>
        </w:rPr>
      </w:pPr>
      <w:r w:rsidRPr="00BF4359">
        <w:rPr>
          <w:b/>
          <w:bCs/>
          <w:sz w:val="24"/>
          <w:szCs w:val="24"/>
        </w:rPr>
        <w:t>Figure 1</w:t>
      </w:r>
      <w:r>
        <w:rPr>
          <w:b/>
          <w:bCs/>
          <w:sz w:val="24"/>
          <w:szCs w:val="24"/>
        </w:rPr>
        <w:t xml:space="preserve"> </w:t>
      </w:r>
      <w:r w:rsidRPr="00472CD8">
        <w:rPr>
          <w:sz w:val="24"/>
          <w:szCs w:val="24"/>
        </w:rPr>
        <w:t>Boxplots of N</w:t>
      </w:r>
      <w:r w:rsidRPr="00472CD8">
        <w:rPr>
          <w:rFonts w:hint="eastAsia"/>
          <w:sz w:val="24"/>
          <w:szCs w:val="24"/>
          <w:lang w:eastAsia="zh-CN"/>
        </w:rPr>
        <w:t>umerical</w:t>
      </w:r>
      <w:r w:rsidRPr="00472CD8">
        <w:rPr>
          <w:sz w:val="24"/>
          <w:szCs w:val="24"/>
        </w:rPr>
        <w:t xml:space="preserve"> Variables</w:t>
      </w:r>
    </w:p>
    <w:p w14:paraId="31E03CD1" w14:textId="77777777" w:rsidR="00CA19D8" w:rsidRPr="002613BF" w:rsidRDefault="00E913A6" w:rsidP="00932C08">
      <w:pPr>
        <w:spacing w:after="240" w:line="288" w:lineRule="auto"/>
        <w:rPr>
          <w:sz w:val="24"/>
          <w:szCs w:val="24"/>
        </w:rPr>
      </w:pPr>
      <w:r>
        <w:rPr>
          <w:sz w:val="24"/>
          <w:szCs w:val="24"/>
        </w:rPr>
        <w:t xml:space="preserve">We  have then </w:t>
      </w:r>
      <w:r w:rsidRPr="00B934AC">
        <w:rPr>
          <w:sz w:val="24"/>
          <w:szCs w:val="24"/>
        </w:rPr>
        <w:t xml:space="preserve">examined </w:t>
      </w:r>
      <w:r>
        <w:rPr>
          <w:sz w:val="24"/>
          <w:szCs w:val="24"/>
        </w:rPr>
        <w:t>the</w:t>
      </w:r>
      <w:r w:rsidR="000527FD">
        <w:rPr>
          <w:sz w:val="24"/>
          <w:szCs w:val="24"/>
        </w:rPr>
        <w:t>e</w:t>
      </w:r>
      <w:r w:rsidR="00F5023B" w:rsidRPr="00B934AC">
        <w:rPr>
          <w:sz w:val="24"/>
          <w:szCs w:val="24"/>
        </w:rPr>
        <w:t xml:space="preserve"> relationships of </w:t>
      </w:r>
      <w:r w:rsidR="000C791B" w:rsidRPr="00B934AC">
        <w:rPr>
          <w:sz w:val="24"/>
          <w:szCs w:val="24"/>
        </w:rPr>
        <w:t>our target and predictor</w:t>
      </w:r>
      <w:r w:rsidR="00F5023B" w:rsidRPr="00B934AC">
        <w:rPr>
          <w:sz w:val="24"/>
          <w:szCs w:val="24"/>
        </w:rPr>
        <w:t xml:space="preserve"> variables </w:t>
      </w:r>
      <w:r w:rsidR="00133AE6" w:rsidRPr="00B934AC">
        <w:rPr>
          <w:sz w:val="24"/>
          <w:szCs w:val="24"/>
        </w:rPr>
        <w:t>with</w:t>
      </w:r>
      <w:r w:rsidR="00F5023B" w:rsidRPr="00B934AC">
        <w:rPr>
          <w:sz w:val="24"/>
          <w:szCs w:val="24"/>
        </w:rPr>
        <w:t xml:space="preserve"> correlation matrix</w:t>
      </w:r>
      <w:r w:rsidR="001F111E">
        <w:rPr>
          <w:sz w:val="24"/>
          <w:szCs w:val="24"/>
        </w:rPr>
        <w:t xml:space="preserve"> and </w:t>
      </w:r>
      <w:r w:rsidR="001F111E" w:rsidRPr="00B934AC">
        <w:rPr>
          <w:sz w:val="24"/>
          <w:szCs w:val="24"/>
        </w:rPr>
        <w:t>scatterplots</w:t>
      </w:r>
      <w:r w:rsidR="00F5023B" w:rsidRPr="00B934AC">
        <w:rPr>
          <w:sz w:val="24"/>
          <w:szCs w:val="24"/>
        </w:rPr>
        <w:t>.</w:t>
      </w:r>
      <w:r>
        <w:rPr>
          <w:sz w:val="24"/>
          <w:szCs w:val="24"/>
        </w:rPr>
        <w:t xml:space="preserve"> </w:t>
      </w:r>
      <w:r w:rsidR="00A87002" w:rsidRPr="002613BF">
        <w:rPr>
          <w:sz w:val="24"/>
          <w:szCs w:val="24"/>
        </w:rPr>
        <w:t xml:space="preserve">Figure 2 </w:t>
      </w:r>
      <w:r w:rsidR="007D7029" w:rsidRPr="000B3171">
        <w:rPr>
          <w:sz w:val="24"/>
          <w:szCs w:val="24"/>
        </w:rPr>
        <w:t xml:space="preserve">is a colored correlation matrix that </w:t>
      </w:r>
      <w:r w:rsidR="00704477" w:rsidRPr="000B3171">
        <w:rPr>
          <w:sz w:val="24"/>
          <w:szCs w:val="24"/>
        </w:rPr>
        <w:t xml:space="preserve">shows </w:t>
      </w:r>
      <w:r w:rsidR="00D43245" w:rsidRPr="000B3171">
        <w:rPr>
          <w:sz w:val="24"/>
          <w:szCs w:val="24"/>
        </w:rPr>
        <w:t>correlation</w:t>
      </w:r>
      <w:r w:rsidR="00417111" w:rsidRPr="000B3171">
        <w:rPr>
          <w:sz w:val="24"/>
          <w:szCs w:val="24"/>
        </w:rPr>
        <w:t>s</w:t>
      </w:r>
      <w:r w:rsidR="00D43245" w:rsidRPr="002613BF">
        <w:rPr>
          <w:sz w:val="24"/>
          <w:szCs w:val="24"/>
        </w:rPr>
        <w:t xml:space="preserve"> </w:t>
      </w:r>
      <w:r w:rsidR="003E1EA2" w:rsidRPr="002613BF">
        <w:rPr>
          <w:sz w:val="24"/>
          <w:szCs w:val="24"/>
        </w:rPr>
        <w:t>a</w:t>
      </w:r>
      <w:r w:rsidR="00674AAB" w:rsidRPr="002613BF">
        <w:rPr>
          <w:sz w:val="24"/>
          <w:szCs w:val="24"/>
        </w:rPr>
        <w:t>mong our target</w:t>
      </w:r>
      <w:r w:rsidR="00D43245" w:rsidRPr="002613BF">
        <w:rPr>
          <w:sz w:val="24"/>
          <w:szCs w:val="24"/>
        </w:rPr>
        <w:t xml:space="preserve"> variable</w:t>
      </w:r>
      <w:r w:rsidR="00674AAB" w:rsidRPr="002613BF">
        <w:rPr>
          <w:sz w:val="24"/>
          <w:szCs w:val="24"/>
        </w:rPr>
        <w:t xml:space="preserve"> and </w:t>
      </w:r>
      <w:r w:rsidR="00F84C84" w:rsidRPr="002613BF">
        <w:rPr>
          <w:sz w:val="24"/>
          <w:szCs w:val="24"/>
        </w:rPr>
        <w:t>candidate predictor variables.</w:t>
      </w:r>
      <w:r w:rsidR="00E3489C" w:rsidRPr="002613BF">
        <w:rPr>
          <w:sz w:val="24"/>
          <w:szCs w:val="24"/>
        </w:rPr>
        <w:t xml:space="preserve"> The</w:t>
      </w:r>
      <w:r w:rsidR="00783C0A" w:rsidRPr="002613BF">
        <w:rPr>
          <w:sz w:val="24"/>
          <w:szCs w:val="24"/>
        </w:rPr>
        <w:t xml:space="preserve"> </w:t>
      </w:r>
      <w:r w:rsidR="00E3489C" w:rsidRPr="002613BF">
        <w:rPr>
          <w:sz w:val="24"/>
          <w:szCs w:val="24"/>
        </w:rPr>
        <w:t>correlation coefficient</w:t>
      </w:r>
      <w:r w:rsidR="00F25153" w:rsidRPr="002613BF">
        <w:rPr>
          <w:sz w:val="24"/>
          <w:szCs w:val="24"/>
        </w:rPr>
        <w:t>s</w:t>
      </w:r>
      <w:r w:rsidR="00E3489C" w:rsidRPr="002613BF">
        <w:rPr>
          <w:sz w:val="24"/>
          <w:szCs w:val="24"/>
        </w:rPr>
        <w:t xml:space="preserve"> between each pair of </w:t>
      </w:r>
      <w:r w:rsidR="002E21C2" w:rsidRPr="002613BF">
        <w:rPr>
          <w:sz w:val="24"/>
          <w:szCs w:val="24"/>
        </w:rPr>
        <w:t>variables are show</w:t>
      </w:r>
      <w:r w:rsidR="001A0AC9" w:rsidRPr="002613BF">
        <w:rPr>
          <w:sz w:val="24"/>
          <w:szCs w:val="24"/>
        </w:rPr>
        <w:t>n</w:t>
      </w:r>
      <w:r w:rsidR="009B6799" w:rsidRPr="002613BF">
        <w:rPr>
          <w:sz w:val="24"/>
          <w:szCs w:val="24"/>
        </w:rPr>
        <w:t>,</w:t>
      </w:r>
      <w:r w:rsidR="001A0AC9" w:rsidRPr="002613BF">
        <w:rPr>
          <w:sz w:val="24"/>
          <w:szCs w:val="24"/>
        </w:rPr>
        <w:t xml:space="preserve"> and</w:t>
      </w:r>
      <w:r w:rsidR="0065036C" w:rsidRPr="002613BF">
        <w:rPr>
          <w:sz w:val="24"/>
          <w:szCs w:val="24"/>
        </w:rPr>
        <w:t xml:space="preserve"> </w:t>
      </w:r>
      <w:r w:rsidR="009B6799" w:rsidRPr="002613BF">
        <w:rPr>
          <w:sz w:val="24"/>
          <w:szCs w:val="24"/>
        </w:rPr>
        <w:t>the corresponding colors indicate different degrees of correlation</w:t>
      </w:r>
      <w:r w:rsidR="00710768" w:rsidRPr="002613BF">
        <w:rPr>
          <w:sz w:val="24"/>
          <w:szCs w:val="24"/>
        </w:rPr>
        <w:t>. P</w:t>
      </w:r>
      <w:r w:rsidR="00D43245" w:rsidRPr="002613BF">
        <w:rPr>
          <w:sz w:val="24"/>
          <w:szCs w:val="24"/>
        </w:rPr>
        <w:t xml:space="preserve">ositive </w:t>
      </w:r>
      <w:r w:rsidR="006D2D8F" w:rsidRPr="002613BF">
        <w:rPr>
          <w:sz w:val="24"/>
          <w:szCs w:val="24"/>
        </w:rPr>
        <w:t>correlation</w:t>
      </w:r>
      <w:r w:rsidR="00710768" w:rsidRPr="002613BF">
        <w:rPr>
          <w:sz w:val="24"/>
          <w:szCs w:val="24"/>
        </w:rPr>
        <w:t>s are</w:t>
      </w:r>
      <w:r w:rsidR="006D2D8F" w:rsidRPr="002613BF">
        <w:rPr>
          <w:sz w:val="24"/>
          <w:szCs w:val="24"/>
        </w:rPr>
        <w:t xml:space="preserve"> represented by </w:t>
      </w:r>
      <w:r w:rsidR="00264761" w:rsidRPr="002613BF">
        <w:rPr>
          <w:sz w:val="24"/>
          <w:szCs w:val="24"/>
        </w:rPr>
        <w:t xml:space="preserve">orange </w:t>
      </w:r>
      <w:r w:rsidR="00710768" w:rsidRPr="002613BF">
        <w:rPr>
          <w:sz w:val="24"/>
          <w:szCs w:val="24"/>
        </w:rPr>
        <w:t xml:space="preserve">color </w:t>
      </w:r>
      <w:r w:rsidR="00264761" w:rsidRPr="002613BF">
        <w:rPr>
          <w:sz w:val="24"/>
          <w:szCs w:val="24"/>
        </w:rPr>
        <w:t>and negative correlation</w:t>
      </w:r>
      <w:r w:rsidR="00AD11C8" w:rsidRPr="002613BF">
        <w:rPr>
          <w:sz w:val="24"/>
          <w:szCs w:val="24"/>
        </w:rPr>
        <w:t>s</w:t>
      </w:r>
      <w:r w:rsidR="00264761" w:rsidRPr="002613BF">
        <w:rPr>
          <w:sz w:val="24"/>
          <w:szCs w:val="24"/>
        </w:rPr>
        <w:t xml:space="preserve"> </w:t>
      </w:r>
      <w:r w:rsidR="00AD11C8" w:rsidRPr="002613BF">
        <w:rPr>
          <w:sz w:val="24"/>
          <w:szCs w:val="24"/>
        </w:rPr>
        <w:t xml:space="preserve">are </w:t>
      </w:r>
      <w:r w:rsidR="00264761" w:rsidRPr="002613BF">
        <w:rPr>
          <w:sz w:val="24"/>
          <w:szCs w:val="24"/>
        </w:rPr>
        <w:t>represented by gray</w:t>
      </w:r>
      <w:r w:rsidR="00710768" w:rsidRPr="002613BF">
        <w:rPr>
          <w:sz w:val="24"/>
          <w:szCs w:val="24"/>
        </w:rPr>
        <w:t xml:space="preserve"> color</w:t>
      </w:r>
      <w:r w:rsidR="00867BAF" w:rsidRPr="002613BF">
        <w:rPr>
          <w:sz w:val="24"/>
          <w:szCs w:val="24"/>
        </w:rPr>
        <w:t xml:space="preserve">, with </w:t>
      </w:r>
      <w:r w:rsidR="00C447F4" w:rsidRPr="002613BF">
        <w:rPr>
          <w:sz w:val="24"/>
          <w:szCs w:val="24"/>
        </w:rPr>
        <w:t>varying color</w:t>
      </w:r>
      <w:r w:rsidR="00E237C7" w:rsidRPr="002613BF">
        <w:rPr>
          <w:sz w:val="24"/>
          <w:szCs w:val="24"/>
        </w:rPr>
        <w:t xml:space="preserve"> </w:t>
      </w:r>
      <w:r w:rsidR="00C447F4" w:rsidRPr="002613BF">
        <w:rPr>
          <w:sz w:val="24"/>
          <w:szCs w:val="24"/>
        </w:rPr>
        <w:t>intensities</w:t>
      </w:r>
      <w:r w:rsidR="00867BAF" w:rsidRPr="002613BF">
        <w:rPr>
          <w:sz w:val="24"/>
          <w:szCs w:val="24"/>
        </w:rPr>
        <w:t xml:space="preserve"> </w:t>
      </w:r>
      <w:r w:rsidR="00E237C7" w:rsidRPr="002613BF">
        <w:rPr>
          <w:sz w:val="24"/>
          <w:szCs w:val="24"/>
        </w:rPr>
        <w:t>i</w:t>
      </w:r>
      <w:r w:rsidR="00945BD3" w:rsidRPr="002613BF">
        <w:rPr>
          <w:sz w:val="24"/>
          <w:szCs w:val="24"/>
        </w:rPr>
        <w:t xml:space="preserve">n </w:t>
      </w:r>
      <w:r w:rsidR="002235DF" w:rsidRPr="002613BF">
        <w:rPr>
          <w:sz w:val="24"/>
          <w:szCs w:val="24"/>
        </w:rPr>
        <w:t>accord</w:t>
      </w:r>
      <w:r w:rsidR="00945BD3" w:rsidRPr="002613BF">
        <w:rPr>
          <w:sz w:val="24"/>
          <w:szCs w:val="24"/>
        </w:rPr>
        <w:t xml:space="preserve"> with </w:t>
      </w:r>
      <w:r w:rsidR="002235DF" w:rsidRPr="002613BF">
        <w:rPr>
          <w:sz w:val="24"/>
          <w:szCs w:val="24"/>
        </w:rPr>
        <w:t>the value</w:t>
      </w:r>
      <w:r w:rsidR="00215DAE" w:rsidRPr="002613BF">
        <w:rPr>
          <w:sz w:val="24"/>
          <w:szCs w:val="24"/>
        </w:rPr>
        <w:t>s</w:t>
      </w:r>
      <w:r w:rsidR="002235DF" w:rsidRPr="002613BF">
        <w:rPr>
          <w:sz w:val="24"/>
          <w:szCs w:val="24"/>
        </w:rPr>
        <w:t>.</w:t>
      </w:r>
    </w:p>
    <w:p w14:paraId="7DE9C9F7" w14:textId="5C30C3E0" w:rsidR="00C33259" w:rsidRPr="002613BF" w:rsidRDefault="00D43245" w:rsidP="002613BF">
      <w:pPr>
        <w:spacing w:after="240" w:line="288" w:lineRule="auto"/>
        <w:rPr>
          <w:sz w:val="24"/>
          <w:szCs w:val="24"/>
        </w:rPr>
      </w:pPr>
      <w:r w:rsidRPr="002613BF">
        <w:rPr>
          <w:sz w:val="24"/>
          <w:szCs w:val="24"/>
        </w:rPr>
        <w:t xml:space="preserve">From </w:t>
      </w:r>
      <w:r w:rsidR="00BA078A" w:rsidRPr="002613BF">
        <w:rPr>
          <w:sz w:val="24"/>
          <w:szCs w:val="24"/>
        </w:rPr>
        <w:t>the matrix</w:t>
      </w:r>
      <w:r w:rsidRPr="002613BF">
        <w:rPr>
          <w:sz w:val="24"/>
          <w:szCs w:val="24"/>
        </w:rPr>
        <w:t xml:space="preserve"> we see that our target variable </w:t>
      </w:r>
      <w:r w:rsidR="00296839" w:rsidRPr="002613BF">
        <w:rPr>
          <w:sz w:val="24"/>
          <w:szCs w:val="24"/>
        </w:rPr>
        <w:t>(i.e.</w:t>
      </w:r>
      <w:r w:rsidRPr="002613BF">
        <w:rPr>
          <w:sz w:val="24"/>
          <w:szCs w:val="24"/>
        </w:rPr>
        <w:t xml:space="preserve"> PM2.5 </w:t>
      </w:r>
      <w:r w:rsidR="00152989" w:rsidRPr="002613BF">
        <w:rPr>
          <w:sz w:val="24"/>
          <w:szCs w:val="24"/>
        </w:rPr>
        <w:t>concentratio</w:t>
      </w:r>
      <w:r w:rsidR="00C573C6" w:rsidRPr="002613BF">
        <w:rPr>
          <w:sz w:val="24"/>
          <w:szCs w:val="24"/>
        </w:rPr>
        <w:t>n</w:t>
      </w:r>
      <w:r w:rsidR="00152989" w:rsidRPr="002613BF">
        <w:rPr>
          <w:sz w:val="24"/>
          <w:szCs w:val="24"/>
        </w:rPr>
        <w:t xml:space="preserve">) </w:t>
      </w:r>
      <w:r w:rsidR="00EB4216" w:rsidRPr="002613BF">
        <w:rPr>
          <w:sz w:val="24"/>
          <w:szCs w:val="24"/>
        </w:rPr>
        <w:t>is highly</w:t>
      </w:r>
      <w:r w:rsidRPr="002613BF">
        <w:rPr>
          <w:sz w:val="24"/>
          <w:szCs w:val="24"/>
        </w:rPr>
        <w:t xml:space="preserve"> positive</w:t>
      </w:r>
      <w:r w:rsidR="00EB4216" w:rsidRPr="002613BF">
        <w:rPr>
          <w:sz w:val="24"/>
          <w:szCs w:val="24"/>
        </w:rPr>
        <w:t>ly correlated</w:t>
      </w:r>
      <w:r w:rsidRPr="002613BF">
        <w:rPr>
          <w:sz w:val="24"/>
          <w:szCs w:val="24"/>
        </w:rPr>
        <w:t xml:space="preserve"> with the concentration of </w:t>
      </w:r>
      <w:r w:rsidR="001D7E5C" w:rsidRPr="002613BF">
        <w:rPr>
          <w:sz w:val="24"/>
          <w:szCs w:val="24"/>
        </w:rPr>
        <w:t xml:space="preserve">pollutants variables </w:t>
      </w:r>
      <w:r w:rsidRPr="002613BF">
        <w:rPr>
          <w:sz w:val="24"/>
          <w:szCs w:val="24"/>
        </w:rPr>
        <w:t xml:space="preserve">SO2, NO2, and CO, </w:t>
      </w:r>
      <w:r w:rsidR="00FF1E22" w:rsidRPr="002613BF">
        <w:rPr>
          <w:sz w:val="24"/>
          <w:szCs w:val="24"/>
        </w:rPr>
        <w:t xml:space="preserve">meaning that </w:t>
      </w:r>
      <w:r w:rsidRPr="002613BF">
        <w:rPr>
          <w:sz w:val="24"/>
          <w:szCs w:val="24"/>
        </w:rPr>
        <w:t xml:space="preserve">with higher level of </w:t>
      </w:r>
      <w:r w:rsidR="00156F41" w:rsidRPr="002613BF">
        <w:rPr>
          <w:sz w:val="24"/>
          <w:szCs w:val="24"/>
        </w:rPr>
        <w:t xml:space="preserve">SO2, NO2, and CO </w:t>
      </w:r>
      <w:r w:rsidRPr="002613BF">
        <w:rPr>
          <w:sz w:val="24"/>
          <w:szCs w:val="24"/>
        </w:rPr>
        <w:t xml:space="preserve">in the air, the concentration of PM2.5 in the area is </w:t>
      </w:r>
      <w:r w:rsidR="00DD6F3D" w:rsidRPr="002613BF">
        <w:rPr>
          <w:sz w:val="24"/>
          <w:szCs w:val="24"/>
        </w:rPr>
        <w:t>likely</w:t>
      </w:r>
      <w:r w:rsidRPr="002613BF">
        <w:rPr>
          <w:sz w:val="24"/>
          <w:szCs w:val="24"/>
        </w:rPr>
        <w:t xml:space="preserve"> to be higher</w:t>
      </w:r>
      <w:r w:rsidR="00BA1C31" w:rsidRPr="002613BF">
        <w:rPr>
          <w:sz w:val="24"/>
          <w:szCs w:val="24"/>
        </w:rPr>
        <w:t>.</w:t>
      </w:r>
      <w:r w:rsidR="00EE597D" w:rsidRPr="002613BF">
        <w:rPr>
          <w:sz w:val="24"/>
          <w:szCs w:val="24"/>
        </w:rPr>
        <w:t xml:space="preserve"> </w:t>
      </w:r>
      <w:r w:rsidR="00CB5E28" w:rsidRPr="002613BF">
        <w:rPr>
          <w:sz w:val="24"/>
          <w:szCs w:val="24"/>
        </w:rPr>
        <w:t>The level of O3, i</w:t>
      </w:r>
      <w:r w:rsidR="00270EA7" w:rsidRPr="002613BF">
        <w:rPr>
          <w:sz w:val="24"/>
          <w:szCs w:val="24"/>
        </w:rPr>
        <w:t xml:space="preserve">n comparison, </w:t>
      </w:r>
      <w:r w:rsidR="0072080C" w:rsidRPr="002613BF">
        <w:rPr>
          <w:sz w:val="24"/>
          <w:szCs w:val="24"/>
        </w:rPr>
        <w:t xml:space="preserve">only </w:t>
      </w:r>
      <w:r w:rsidR="00CB5E28" w:rsidRPr="002613BF">
        <w:rPr>
          <w:sz w:val="24"/>
          <w:szCs w:val="24"/>
        </w:rPr>
        <w:t>has a</w:t>
      </w:r>
      <w:r w:rsidR="0072080C" w:rsidRPr="002613BF">
        <w:rPr>
          <w:sz w:val="24"/>
          <w:szCs w:val="24"/>
        </w:rPr>
        <w:t xml:space="preserve"> weak</w:t>
      </w:r>
      <w:r w:rsidR="00BD4B48" w:rsidRPr="002613BF">
        <w:rPr>
          <w:sz w:val="24"/>
          <w:szCs w:val="24"/>
        </w:rPr>
        <w:t xml:space="preserve"> correlation </w:t>
      </w:r>
      <w:r w:rsidR="00CB5E28" w:rsidRPr="002613BF">
        <w:rPr>
          <w:sz w:val="24"/>
          <w:szCs w:val="24"/>
        </w:rPr>
        <w:t>with</w:t>
      </w:r>
      <w:r w:rsidR="00BD4B48" w:rsidRPr="002613BF">
        <w:rPr>
          <w:sz w:val="24"/>
          <w:szCs w:val="24"/>
        </w:rPr>
        <w:t xml:space="preserve"> our target variable</w:t>
      </w:r>
      <w:r w:rsidR="001E2E26" w:rsidRPr="002613BF">
        <w:rPr>
          <w:sz w:val="24"/>
          <w:szCs w:val="24"/>
        </w:rPr>
        <w:t>.</w:t>
      </w:r>
      <w:r w:rsidR="00A15630" w:rsidRPr="002613BF">
        <w:rPr>
          <w:sz w:val="24"/>
          <w:szCs w:val="24"/>
        </w:rPr>
        <w:t xml:space="preserve"> </w:t>
      </w:r>
      <w:r w:rsidR="00284ACC" w:rsidRPr="002613BF">
        <w:rPr>
          <w:sz w:val="24"/>
          <w:szCs w:val="24"/>
        </w:rPr>
        <w:t xml:space="preserve">Looking at </w:t>
      </w:r>
      <w:r w:rsidR="00235B7A" w:rsidRPr="002613BF">
        <w:rPr>
          <w:sz w:val="24"/>
          <w:szCs w:val="24"/>
        </w:rPr>
        <w:t xml:space="preserve">correlation coefficients with </w:t>
      </w:r>
      <w:r w:rsidR="003727D7" w:rsidRPr="002613BF">
        <w:rPr>
          <w:sz w:val="24"/>
          <w:szCs w:val="24"/>
        </w:rPr>
        <w:t xml:space="preserve">meteorological variables, </w:t>
      </w:r>
      <w:r w:rsidR="001422B6" w:rsidRPr="002613BF">
        <w:rPr>
          <w:sz w:val="24"/>
          <w:szCs w:val="24"/>
        </w:rPr>
        <w:t xml:space="preserve">we </w:t>
      </w:r>
      <w:r w:rsidR="00CA19D8" w:rsidRPr="002613BF">
        <w:rPr>
          <w:sz w:val="24"/>
          <w:szCs w:val="24"/>
        </w:rPr>
        <w:t xml:space="preserve">see </w:t>
      </w:r>
      <w:r w:rsidR="00336544" w:rsidRPr="002613BF">
        <w:rPr>
          <w:sz w:val="24"/>
          <w:szCs w:val="24"/>
        </w:rPr>
        <w:t xml:space="preserve">that </w:t>
      </w:r>
      <w:r w:rsidR="007C666D" w:rsidRPr="002613BF">
        <w:rPr>
          <w:sz w:val="24"/>
          <w:szCs w:val="24"/>
        </w:rPr>
        <w:t xml:space="preserve">our target variable </w:t>
      </w:r>
      <w:r w:rsidR="00235B7A" w:rsidRPr="002613BF">
        <w:rPr>
          <w:sz w:val="24"/>
          <w:szCs w:val="24"/>
        </w:rPr>
        <w:t xml:space="preserve">is </w:t>
      </w:r>
      <w:r w:rsidR="002061C9" w:rsidRPr="002613BF">
        <w:rPr>
          <w:sz w:val="24"/>
          <w:szCs w:val="24"/>
        </w:rPr>
        <w:t xml:space="preserve">moderately </w:t>
      </w:r>
      <w:r w:rsidR="00235B7A" w:rsidRPr="002613BF">
        <w:rPr>
          <w:sz w:val="24"/>
          <w:szCs w:val="24"/>
        </w:rPr>
        <w:t>negative</w:t>
      </w:r>
      <w:r w:rsidR="002061C9" w:rsidRPr="002613BF">
        <w:rPr>
          <w:sz w:val="24"/>
          <w:szCs w:val="24"/>
        </w:rPr>
        <w:t>ly</w:t>
      </w:r>
      <w:r w:rsidR="00235B7A" w:rsidRPr="002613BF">
        <w:rPr>
          <w:sz w:val="24"/>
          <w:szCs w:val="24"/>
        </w:rPr>
        <w:t xml:space="preserve"> </w:t>
      </w:r>
      <w:r w:rsidR="002061C9" w:rsidRPr="002613BF">
        <w:rPr>
          <w:sz w:val="24"/>
          <w:szCs w:val="24"/>
        </w:rPr>
        <w:t xml:space="preserve">correlated with </w:t>
      </w:r>
      <w:r w:rsidR="0059799A" w:rsidRPr="002613BF">
        <w:rPr>
          <w:sz w:val="24"/>
          <w:szCs w:val="24"/>
        </w:rPr>
        <w:t xml:space="preserve">temperature(TEMP), </w:t>
      </w:r>
      <w:r w:rsidR="00773E7C" w:rsidRPr="002613BF">
        <w:rPr>
          <w:sz w:val="24"/>
          <w:szCs w:val="24"/>
        </w:rPr>
        <w:t xml:space="preserve"> </w:t>
      </w:r>
      <w:r w:rsidR="00DB1558" w:rsidRPr="002613BF">
        <w:rPr>
          <w:sz w:val="24"/>
          <w:szCs w:val="24"/>
        </w:rPr>
        <w:t>W</w:t>
      </w:r>
      <w:r w:rsidR="00773E7C" w:rsidRPr="002613BF">
        <w:rPr>
          <w:sz w:val="24"/>
          <w:szCs w:val="24"/>
        </w:rPr>
        <w:t>D_Class_NorthWind</w:t>
      </w:r>
      <w:r w:rsidR="00DB1558" w:rsidRPr="002613BF">
        <w:rPr>
          <w:sz w:val="24"/>
          <w:szCs w:val="24"/>
        </w:rPr>
        <w:t xml:space="preserve"> dummy</w:t>
      </w:r>
      <w:r w:rsidR="00A54C8E" w:rsidRPr="002613BF">
        <w:rPr>
          <w:sz w:val="24"/>
          <w:szCs w:val="24"/>
        </w:rPr>
        <w:t xml:space="preserve">, </w:t>
      </w:r>
      <w:r w:rsidR="009C4FD4" w:rsidRPr="002613BF">
        <w:rPr>
          <w:sz w:val="24"/>
          <w:szCs w:val="24"/>
        </w:rPr>
        <w:t xml:space="preserve">and </w:t>
      </w:r>
      <w:r w:rsidR="007C666D" w:rsidRPr="002613BF">
        <w:rPr>
          <w:sz w:val="24"/>
          <w:szCs w:val="24"/>
        </w:rPr>
        <w:t>wind speed (WSPM)</w:t>
      </w:r>
      <w:r w:rsidR="005E23D0" w:rsidRPr="002613BF">
        <w:rPr>
          <w:sz w:val="24"/>
          <w:szCs w:val="24"/>
        </w:rPr>
        <w:t>, and is slightly positively correlated</w:t>
      </w:r>
      <w:r w:rsidR="00723934" w:rsidRPr="002613BF">
        <w:rPr>
          <w:sz w:val="24"/>
          <w:szCs w:val="24"/>
        </w:rPr>
        <w:t xml:space="preserve"> with dew point (DEWP)</w:t>
      </w:r>
      <w:r w:rsidR="00083423" w:rsidRPr="002613BF">
        <w:rPr>
          <w:sz w:val="24"/>
          <w:szCs w:val="24"/>
        </w:rPr>
        <w:t>, and WD_Class_SouthWind dummy.</w:t>
      </w:r>
      <w:r w:rsidR="002925EF" w:rsidRPr="002613BF">
        <w:rPr>
          <w:sz w:val="24"/>
          <w:szCs w:val="24"/>
        </w:rPr>
        <w:t xml:space="preserve"> Besides, the matrix displays some correlation between our target variable and the time and location variables</w:t>
      </w:r>
      <w:r w:rsidR="001D5D44" w:rsidRPr="002613BF">
        <w:rPr>
          <w:sz w:val="24"/>
          <w:szCs w:val="24"/>
        </w:rPr>
        <w:t>.</w:t>
      </w:r>
      <w:r w:rsidR="00D334D0" w:rsidRPr="002613BF">
        <w:rPr>
          <w:sz w:val="24"/>
          <w:szCs w:val="24"/>
        </w:rPr>
        <w:t xml:space="preserve"> Specifically, there </w:t>
      </w:r>
      <w:r w:rsidR="001B378B" w:rsidRPr="002613BF">
        <w:rPr>
          <w:sz w:val="24"/>
          <w:szCs w:val="24"/>
        </w:rPr>
        <w:t xml:space="preserve">are </w:t>
      </w:r>
      <w:r w:rsidR="00D334D0" w:rsidRPr="002613BF">
        <w:rPr>
          <w:sz w:val="24"/>
          <w:szCs w:val="24"/>
        </w:rPr>
        <w:t>moderate negative correlation</w:t>
      </w:r>
      <w:r w:rsidR="001B378B" w:rsidRPr="002613BF">
        <w:rPr>
          <w:sz w:val="24"/>
          <w:szCs w:val="24"/>
        </w:rPr>
        <w:t>s</w:t>
      </w:r>
      <w:r w:rsidR="00D334D0" w:rsidRPr="002613BF">
        <w:rPr>
          <w:sz w:val="24"/>
          <w:szCs w:val="24"/>
        </w:rPr>
        <w:t xml:space="preserve"> between PM2.5 concentration and SEASON_Summer, ZONE_North dummies</w:t>
      </w:r>
      <w:r w:rsidR="0021148A" w:rsidRPr="002613BF">
        <w:rPr>
          <w:sz w:val="24"/>
          <w:szCs w:val="24"/>
        </w:rPr>
        <w:t>.</w:t>
      </w:r>
      <w:r w:rsidR="00131772" w:rsidRPr="002613BF">
        <w:rPr>
          <w:sz w:val="24"/>
          <w:szCs w:val="24"/>
        </w:rPr>
        <w:t xml:space="preserve"> In like manner, we see a moderate positive correlation between PM2.5 concentration and SEASON_Winter dummy.</w:t>
      </w:r>
    </w:p>
    <w:p w14:paraId="1F5FCC91" w14:textId="27D1F142" w:rsidR="00E56C8B" w:rsidRDefault="00E56C8B" w:rsidP="0006528B">
      <w:pPr>
        <w:spacing w:before="0"/>
        <w:rPr>
          <w:rFonts w:asciiTheme="majorHAnsi" w:eastAsia="Calibri" w:hAnsiTheme="majorHAnsi" w:cstheme="majorHAnsi"/>
          <w:sz w:val="24"/>
          <w:szCs w:val="24"/>
        </w:rPr>
      </w:pPr>
    </w:p>
    <w:p w14:paraId="0A263BDB" w14:textId="3BC4267D" w:rsidR="00090A3C" w:rsidRDefault="00FF735B" w:rsidP="00FF735B">
      <w:pPr>
        <w:spacing w:after="240"/>
        <w:jc w:val="center"/>
        <w:rPr>
          <w:rFonts w:asciiTheme="majorHAnsi" w:eastAsia="Calibri" w:hAnsiTheme="majorHAnsi" w:cstheme="majorHAnsi"/>
          <w:sz w:val="24"/>
          <w:szCs w:val="24"/>
        </w:rPr>
      </w:pPr>
      <w:r>
        <w:rPr>
          <w:noProof/>
        </w:rPr>
        <w:drawing>
          <wp:inline distT="0" distB="0" distL="0" distR="0" wp14:anchorId="11D49E0C" wp14:editId="33B89489">
            <wp:extent cx="5619750" cy="4828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9">
                      <a:extLst>
                        <a:ext uri="{28A0092B-C50C-407E-A947-70E740481C1C}">
                          <a14:useLocalDpi xmlns:a14="http://schemas.microsoft.com/office/drawing/2010/main" val="0"/>
                        </a:ext>
                      </a:extLst>
                    </a:blip>
                    <a:srcRect l="17250" r="16189"/>
                    <a:stretch/>
                  </pic:blipFill>
                  <pic:spPr bwMode="auto">
                    <a:xfrm>
                      <a:off x="0" y="0"/>
                      <a:ext cx="5620489" cy="4829175"/>
                    </a:xfrm>
                    <a:prstGeom prst="rect">
                      <a:avLst/>
                    </a:prstGeom>
                    <a:noFill/>
                    <a:ln>
                      <a:noFill/>
                    </a:ln>
                    <a:extLst>
                      <a:ext uri="{53640926-AAD7-44D8-BBD7-CCE9431645EC}">
                        <a14:shadowObscured xmlns:a14="http://schemas.microsoft.com/office/drawing/2010/main"/>
                      </a:ext>
                    </a:extLst>
                  </pic:spPr>
                </pic:pic>
              </a:graphicData>
            </a:graphic>
          </wp:inline>
        </w:drawing>
      </w:r>
    </w:p>
    <w:p w14:paraId="77D2FADA" w14:textId="77777777" w:rsidR="00090A3C" w:rsidRDefault="00090A3C" w:rsidP="00090A3C">
      <w:pPr>
        <w:spacing w:after="240"/>
        <w:jc w:val="center"/>
        <w:rPr>
          <w:rFonts w:asciiTheme="majorHAnsi" w:eastAsia="Calibri" w:hAnsiTheme="majorHAnsi" w:cstheme="majorHAnsi"/>
          <w:sz w:val="24"/>
          <w:szCs w:val="24"/>
        </w:rPr>
      </w:pPr>
      <w:r w:rsidRPr="007046A3">
        <w:rPr>
          <w:rFonts w:asciiTheme="majorHAnsi" w:eastAsia="Calibri" w:hAnsiTheme="majorHAnsi" w:cstheme="majorHAnsi"/>
          <w:b/>
          <w:bCs/>
          <w:sz w:val="24"/>
          <w:szCs w:val="24"/>
        </w:rPr>
        <w:t>Figure 2</w:t>
      </w:r>
      <w:r>
        <w:rPr>
          <w:rFonts w:asciiTheme="majorHAnsi" w:eastAsia="Calibri" w:hAnsiTheme="majorHAnsi" w:cstheme="majorHAnsi"/>
          <w:sz w:val="24"/>
          <w:szCs w:val="24"/>
        </w:rPr>
        <w:t xml:space="preserve"> </w:t>
      </w:r>
      <w:r>
        <w:rPr>
          <w:sz w:val="24"/>
          <w:szCs w:val="24"/>
        </w:rPr>
        <w:t>C</w:t>
      </w:r>
      <w:r w:rsidRPr="00B934AC">
        <w:rPr>
          <w:sz w:val="24"/>
          <w:szCs w:val="24"/>
        </w:rPr>
        <w:t xml:space="preserve">orrelation </w:t>
      </w:r>
      <w:r>
        <w:rPr>
          <w:sz w:val="24"/>
          <w:szCs w:val="24"/>
        </w:rPr>
        <w:t>M</w:t>
      </w:r>
      <w:r w:rsidRPr="00B934AC">
        <w:rPr>
          <w:sz w:val="24"/>
          <w:szCs w:val="24"/>
        </w:rPr>
        <w:t>atrix</w:t>
      </w:r>
    </w:p>
    <w:p w14:paraId="1960E833" w14:textId="534E9E92" w:rsidR="00336544" w:rsidRPr="00944668" w:rsidRDefault="00336544" w:rsidP="00CA19D8">
      <w:pPr>
        <w:spacing w:after="240"/>
        <w:rPr>
          <w:rFonts w:asciiTheme="majorHAnsi" w:eastAsia="Calibri" w:hAnsiTheme="majorHAnsi" w:cstheme="majorHAnsi"/>
          <w:sz w:val="24"/>
          <w:szCs w:val="24"/>
        </w:rPr>
      </w:pPr>
    </w:p>
    <w:p w14:paraId="35009C8E" w14:textId="647BADD1" w:rsidR="000C19C8" w:rsidRPr="00C232ED" w:rsidRDefault="00D446E6" w:rsidP="00C232ED">
      <w:pPr>
        <w:spacing w:after="240" w:line="288" w:lineRule="auto"/>
        <w:rPr>
          <w:sz w:val="24"/>
          <w:szCs w:val="24"/>
        </w:rPr>
      </w:pPr>
      <w:r w:rsidRPr="00C232ED">
        <w:rPr>
          <w:sz w:val="24"/>
          <w:szCs w:val="24"/>
        </w:rPr>
        <w:t xml:space="preserve">The relationships among the variables indicated here are consistent with our hypotheses. They are further </w:t>
      </w:r>
      <w:r w:rsidR="00B52F69" w:rsidRPr="00C232ED">
        <w:rPr>
          <w:sz w:val="24"/>
          <w:szCs w:val="24"/>
        </w:rPr>
        <w:t>explore</w:t>
      </w:r>
      <w:r w:rsidR="0073092A" w:rsidRPr="00C232ED">
        <w:rPr>
          <w:sz w:val="24"/>
          <w:szCs w:val="24"/>
        </w:rPr>
        <w:t>d</w:t>
      </w:r>
      <w:r w:rsidRPr="00C232ED">
        <w:rPr>
          <w:sz w:val="24"/>
          <w:szCs w:val="24"/>
        </w:rPr>
        <w:t xml:space="preserve"> with scatterplot matrices</w:t>
      </w:r>
      <w:r w:rsidR="004D12C8" w:rsidRPr="00C232ED">
        <w:rPr>
          <w:sz w:val="24"/>
          <w:szCs w:val="24"/>
        </w:rPr>
        <w:t xml:space="preserve"> (</w:t>
      </w:r>
      <w:r w:rsidR="007F1E08" w:rsidRPr="00C232ED">
        <w:rPr>
          <w:rFonts w:hint="eastAsia"/>
          <w:sz w:val="24"/>
          <w:szCs w:val="24"/>
        </w:rPr>
        <w:t>sh</w:t>
      </w:r>
      <w:r w:rsidR="007F1E08" w:rsidRPr="00C232ED">
        <w:rPr>
          <w:sz w:val="24"/>
          <w:szCs w:val="24"/>
        </w:rPr>
        <w:t xml:space="preserve">own in </w:t>
      </w:r>
      <w:r w:rsidR="004D12C8" w:rsidRPr="00C232ED">
        <w:rPr>
          <w:b/>
          <w:bCs/>
          <w:sz w:val="24"/>
          <w:szCs w:val="24"/>
        </w:rPr>
        <w:t>Figure 3</w:t>
      </w:r>
      <w:r w:rsidR="004D12C8" w:rsidRPr="00C232ED">
        <w:rPr>
          <w:sz w:val="24"/>
          <w:szCs w:val="24"/>
        </w:rPr>
        <w:t xml:space="preserve"> and </w:t>
      </w:r>
      <w:r w:rsidR="004D12C8" w:rsidRPr="00C232ED">
        <w:rPr>
          <w:b/>
          <w:bCs/>
          <w:sz w:val="24"/>
          <w:szCs w:val="24"/>
        </w:rPr>
        <w:t>Figure 4</w:t>
      </w:r>
      <w:r w:rsidR="004D12C8" w:rsidRPr="00C232ED">
        <w:rPr>
          <w:sz w:val="24"/>
          <w:szCs w:val="24"/>
        </w:rPr>
        <w:t>)</w:t>
      </w:r>
      <w:r w:rsidR="00D86BE3" w:rsidRPr="00C232ED">
        <w:rPr>
          <w:sz w:val="24"/>
          <w:szCs w:val="24"/>
        </w:rPr>
        <w:t xml:space="preserve">. </w:t>
      </w:r>
      <w:r w:rsidR="000F1779" w:rsidRPr="00C232ED">
        <w:rPr>
          <w:sz w:val="24"/>
          <w:szCs w:val="24"/>
        </w:rPr>
        <w:t>The</w:t>
      </w:r>
      <w:r w:rsidR="000F524E" w:rsidRPr="00C232ED">
        <w:rPr>
          <w:sz w:val="24"/>
          <w:szCs w:val="24"/>
        </w:rPr>
        <w:t xml:space="preserve"> plots are </w:t>
      </w:r>
      <w:r w:rsidR="000F1779" w:rsidRPr="00C232ED">
        <w:rPr>
          <w:sz w:val="24"/>
          <w:szCs w:val="24"/>
        </w:rPr>
        <w:t>also colored, with the orange</w:t>
      </w:r>
      <w:r w:rsidR="00D45177" w:rsidRPr="00C232ED">
        <w:rPr>
          <w:sz w:val="24"/>
          <w:szCs w:val="24"/>
        </w:rPr>
        <w:t xml:space="preserve"> and gray</w:t>
      </w:r>
      <w:r w:rsidR="000F1779" w:rsidRPr="00C232ED">
        <w:rPr>
          <w:sz w:val="24"/>
          <w:szCs w:val="24"/>
        </w:rPr>
        <w:t xml:space="preserve"> </w:t>
      </w:r>
      <w:r w:rsidR="003D0819" w:rsidRPr="00C232ED">
        <w:rPr>
          <w:sz w:val="24"/>
          <w:szCs w:val="24"/>
        </w:rPr>
        <w:t>color denoting a high</w:t>
      </w:r>
      <w:r w:rsidR="0004276C" w:rsidRPr="00C232ED">
        <w:rPr>
          <w:sz w:val="24"/>
          <w:szCs w:val="24"/>
        </w:rPr>
        <w:t xml:space="preserve"> and low</w:t>
      </w:r>
      <w:r w:rsidR="003D0819" w:rsidRPr="00C232ED">
        <w:rPr>
          <w:sz w:val="24"/>
          <w:szCs w:val="24"/>
        </w:rPr>
        <w:t xml:space="preserve"> level of PM2.5 concentration </w:t>
      </w:r>
      <w:r w:rsidR="00801887" w:rsidRPr="00C232ED">
        <w:rPr>
          <w:sz w:val="24"/>
          <w:szCs w:val="24"/>
        </w:rPr>
        <w:t xml:space="preserve">respectively </w:t>
      </w:r>
      <w:r w:rsidR="003D0819" w:rsidRPr="00C232ED">
        <w:rPr>
          <w:sz w:val="24"/>
          <w:szCs w:val="24"/>
        </w:rPr>
        <w:t>(i.e.</w:t>
      </w:r>
      <w:r w:rsidR="00D95B1E" w:rsidRPr="00D95B1E">
        <w:rPr>
          <w:sz w:val="24"/>
          <w:szCs w:val="24"/>
        </w:rPr>
        <w:t xml:space="preserve"> </w:t>
      </w:r>
      <w:r w:rsidR="009B2DFC">
        <w:rPr>
          <w:sz w:val="24"/>
          <w:szCs w:val="24"/>
        </w:rPr>
        <w:t>above</w:t>
      </w:r>
      <w:r w:rsidR="00801887">
        <w:rPr>
          <w:sz w:val="24"/>
          <w:szCs w:val="24"/>
        </w:rPr>
        <w:t xml:space="preserve"> or below</w:t>
      </w:r>
      <w:r w:rsidR="009B2DFC">
        <w:rPr>
          <w:sz w:val="24"/>
          <w:szCs w:val="24"/>
        </w:rPr>
        <w:t xml:space="preserve"> </w:t>
      </w:r>
      <w:r w:rsidR="00D95B1E" w:rsidRPr="00722C45">
        <w:rPr>
          <w:sz w:val="24"/>
          <w:szCs w:val="24"/>
        </w:rPr>
        <w:t>150 μg/m3</w:t>
      </w:r>
      <w:r w:rsidR="00635EDA" w:rsidRPr="00C232ED">
        <w:rPr>
          <w:sz w:val="24"/>
          <w:szCs w:val="24"/>
        </w:rPr>
        <w:t>), which i</w:t>
      </w:r>
      <w:r w:rsidR="00235EC9" w:rsidRPr="00C232ED">
        <w:rPr>
          <w:sz w:val="24"/>
          <w:szCs w:val="24"/>
        </w:rPr>
        <w:t>s</w:t>
      </w:r>
      <w:r w:rsidR="00635EDA" w:rsidRPr="00C232ED">
        <w:rPr>
          <w:sz w:val="24"/>
          <w:szCs w:val="24"/>
        </w:rPr>
        <w:t xml:space="preserve"> consistent with our </w:t>
      </w:r>
      <w:r w:rsidR="008F2622" w:rsidRPr="00C232ED">
        <w:rPr>
          <w:sz w:val="24"/>
          <w:szCs w:val="24"/>
        </w:rPr>
        <w:t>target variable for</w:t>
      </w:r>
      <w:r w:rsidR="009D68E9" w:rsidRPr="00C232ED">
        <w:rPr>
          <w:sz w:val="24"/>
          <w:szCs w:val="24"/>
        </w:rPr>
        <w:t xml:space="preserve"> </w:t>
      </w:r>
      <w:r w:rsidR="00635EDA" w:rsidRPr="00C232ED">
        <w:rPr>
          <w:sz w:val="24"/>
          <w:szCs w:val="24"/>
        </w:rPr>
        <w:t>classification problem.</w:t>
      </w:r>
      <w:r w:rsidR="00EC7507" w:rsidRPr="00C232ED">
        <w:rPr>
          <w:sz w:val="24"/>
          <w:szCs w:val="24"/>
        </w:rPr>
        <w:t xml:space="preserve"> </w:t>
      </w:r>
    </w:p>
    <w:p w14:paraId="3988789F" w14:textId="40FE8E62" w:rsidR="00C74784" w:rsidRPr="00C232ED" w:rsidRDefault="00095788" w:rsidP="00C232ED">
      <w:pPr>
        <w:spacing w:after="240" w:line="288" w:lineRule="auto"/>
        <w:rPr>
          <w:sz w:val="24"/>
          <w:szCs w:val="24"/>
        </w:rPr>
      </w:pPr>
      <w:r w:rsidRPr="00C232ED">
        <w:rPr>
          <w:b/>
          <w:bCs/>
          <w:sz w:val="24"/>
          <w:szCs w:val="24"/>
        </w:rPr>
        <w:t>Figure 3</w:t>
      </w:r>
      <w:r w:rsidRPr="00C232ED">
        <w:rPr>
          <w:sz w:val="24"/>
          <w:szCs w:val="24"/>
        </w:rPr>
        <w:t xml:space="preserve"> is a scatterplot matrix of our target variable and air pollutants variables. </w:t>
      </w:r>
      <w:r w:rsidR="00087536" w:rsidRPr="00C232ED">
        <w:rPr>
          <w:sz w:val="24"/>
          <w:szCs w:val="24"/>
        </w:rPr>
        <w:t xml:space="preserve">From the plot we see </w:t>
      </w:r>
      <w:r w:rsidR="009F4F48" w:rsidRPr="00C232ED">
        <w:rPr>
          <w:sz w:val="24"/>
          <w:szCs w:val="24"/>
        </w:rPr>
        <w:t>extremely high PM2.5 concentration</w:t>
      </w:r>
      <w:r w:rsidR="00453947" w:rsidRPr="00C232ED">
        <w:rPr>
          <w:sz w:val="24"/>
          <w:szCs w:val="24"/>
        </w:rPr>
        <w:t xml:space="preserve"> </w:t>
      </w:r>
      <w:r w:rsidR="00FC2FE7" w:rsidRPr="00C232ED">
        <w:rPr>
          <w:sz w:val="24"/>
          <w:szCs w:val="24"/>
        </w:rPr>
        <w:t>occur</w:t>
      </w:r>
      <w:r w:rsidR="00AE4C9F" w:rsidRPr="00C232ED">
        <w:rPr>
          <w:sz w:val="24"/>
          <w:szCs w:val="24"/>
        </w:rPr>
        <w:t xml:space="preserve">s </w:t>
      </w:r>
      <w:r w:rsidR="00453947" w:rsidRPr="00C232ED">
        <w:rPr>
          <w:sz w:val="24"/>
          <w:szCs w:val="24"/>
        </w:rPr>
        <w:t>w</w:t>
      </w:r>
      <w:r w:rsidR="00487149" w:rsidRPr="00C232ED">
        <w:rPr>
          <w:sz w:val="24"/>
          <w:szCs w:val="24"/>
        </w:rPr>
        <w:t xml:space="preserve">hen </w:t>
      </w:r>
      <w:r w:rsidR="00197F67" w:rsidRPr="00C232ED">
        <w:rPr>
          <w:sz w:val="24"/>
          <w:szCs w:val="24"/>
        </w:rPr>
        <w:t xml:space="preserve">the </w:t>
      </w:r>
      <w:r w:rsidR="00453947" w:rsidRPr="00C232ED">
        <w:rPr>
          <w:sz w:val="24"/>
          <w:szCs w:val="24"/>
        </w:rPr>
        <w:t>concentration</w:t>
      </w:r>
      <w:r w:rsidR="005A7FB7" w:rsidRPr="00C232ED">
        <w:rPr>
          <w:rFonts w:hint="eastAsia"/>
          <w:sz w:val="24"/>
          <w:szCs w:val="24"/>
        </w:rPr>
        <w:t>s</w:t>
      </w:r>
      <w:r w:rsidR="00453947" w:rsidRPr="00C232ED">
        <w:rPr>
          <w:sz w:val="24"/>
          <w:szCs w:val="24"/>
        </w:rPr>
        <w:t xml:space="preserve"> of NO2 and C</w:t>
      </w:r>
      <w:r w:rsidR="00487149" w:rsidRPr="00C232ED">
        <w:rPr>
          <w:sz w:val="24"/>
          <w:szCs w:val="24"/>
        </w:rPr>
        <w:t>O</w:t>
      </w:r>
      <w:r w:rsidR="00197F67" w:rsidRPr="00C232ED">
        <w:rPr>
          <w:sz w:val="24"/>
          <w:szCs w:val="24"/>
        </w:rPr>
        <w:t xml:space="preserve"> </w:t>
      </w:r>
      <w:r w:rsidR="005A7FB7" w:rsidRPr="00C232ED">
        <w:rPr>
          <w:sz w:val="24"/>
          <w:szCs w:val="24"/>
        </w:rPr>
        <w:t>are</w:t>
      </w:r>
      <w:r w:rsidR="00197F67" w:rsidRPr="00C232ED">
        <w:rPr>
          <w:sz w:val="24"/>
          <w:szCs w:val="24"/>
        </w:rPr>
        <w:t xml:space="preserve"> high and when the concentration of O3 is low.</w:t>
      </w:r>
      <w:r w:rsidR="004305A3" w:rsidRPr="00C232ED">
        <w:rPr>
          <w:sz w:val="24"/>
          <w:szCs w:val="24"/>
        </w:rPr>
        <w:t xml:space="preserve"> </w:t>
      </w:r>
      <w:r w:rsidR="00E3762B" w:rsidRPr="00C232ED">
        <w:rPr>
          <w:sz w:val="24"/>
          <w:szCs w:val="24"/>
        </w:rPr>
        <w:t xml:space="preserve">From </w:t>
      </w:r>
      <w:r w:rsidR="0021165C" w:rsidRPr="00C232ED">
        <w:rPr>
          <w:b/>
          <w:bCs/>
          <w:sz w:val="24"/>
          <w:szCs w:val="24"/>
        </w:rPr>
        <w:t>F</w:t>
      </w:r>
      <w:r w:rsidR="00E3762B" w:rsidRPr="00C232ED">
        <w:rPr>
          <w:b/>
          <w:bCs/>
          <w:sz w:val="24"/>
          <w:szCs w:val="24"/>
        </w:rPr>
        <w:t xml:space="preserve">igure </w:t>
      </w:r>
      <w:r w:rsidR="0021165C" w:rsidRPr="00C232ED">
        <w:rPr>
          <w:b/>
          <w:bCs/>
          <w:sz w:val="24"/>
          <w:szCs w:val="24"/>
        </w:rPr>
        <w:t>4</w:t>
      </w:r>
      <w:r w:rsidR="007E59BA" w:rsidRPr="00C232ED">
        <w:rPr>
          <w:sz w:val="24"/>
          <w:szCs w:val="24"/>
        </w:rPr>
        <w:t xml:space="preserve"> </w:t>
      </w:r>
      <w:r w:rsidR="009F6485" w:rsidRPr="00C232ED">
        <w:rPr>
          <w:sz w:val="24"/>
          <w:szCs w:val="24"/>
        </w:rPr>
        <w:t xml:space="preserve">with </w:t>
      </w:r>
      <w:r w:rsidR="007E59BA" w:rsidRPr="00C232ED">
        <w:rPr>
          <w:sz w:val="24"/>
          <w:szCs w:val="24"/>
        </w:rPr>
        <w:t xml:space="preserve">meteorological variables </w:t>
      </w:r>
      <w:r w:rsidR="0046514D" w:rsidRPr="00C232ED">
        <w:rPr>
          <w:sz w:val="24"/>
          <w:szCs w:val="24"/>
        </w:rPr>
        <w:t>w</w:t>
      </w:r>
      <w:r w:rsidR="0038755E" w:rsidRPr="00C232ED">
        <w:rPr>
          <w:sz w:val="24"/>
          <w:szCs w:val="24"/>
        </w:rPr>
        <w:t xml:space="preserve">e see </w:t>
      </w:r>
      <w:r w:rsidR="009D68E2" w:rsidRPr="00C232ED">
        <w:rPr>
          <w:sz w:val="24"/>
          <w:szCs w:val="24"/>
        </w:rPr>
        <w:t xml:space="preserve">more observations of </w:t>
      </w:r>
      <w:r w:rsidR="002A7A94" w:rsidRPr="00C232ED">
        <w:rPr>
          <w:sz w:val="24"/>
          <w:szCs w:val="24"/>
        </w:rPr>
        <w:t xml:space="preserve">extremely </w:t>
      </w:r>
      <w:r w:rsidR="009D68E2" w:rsidRPr="00C232ED">
        <w:rPr>
          <w:sz w:val="24"/>
          <w:szCs w:val="24"/>
        </w:rPr>
        <w:t xml:space="preserve">high PM2.5 concentration </w:t>
      </w:r>
      <w:r w:rsidR="00C94171" w:rsidRPr="00C232ED">
        <w:rPr>
          <w:sz w:val="24"/>
          <w:szCs w:val="24"/>
        </w:rPr>
        <w:t>while</w:t>
      </w:r>
      <w:r w:rsidR="009D68E2" w:rsidRPr="00C232ED">
        <w:rPr>
          <w:sz w:val="24"/>
          <w:szCs w:val="24"/>
        </w:rPr>
        <w:t xml:space="preserve"> </w:t>
      </w:r>
      <w:r w:rsidR="00F1516C" w:rsidRPr="00C232ED">
        <w:rPr>
          <w:sz w:val="24"/>
          <w:szCs w:val="24"/>
        </w:rPr>
        <w:t xml:space="preserve">the </w:t>
      </w:r>
      <w:r w:rsidR="00C0322F" w:rsidRPr="00C232ED">
        <w:rPr>
          <w:sz w:val="24"/>
          <w:szCs w:val="24"/>
        </w:rPr>
        <w:t>temperature</w:t>
      </w:r>
      <w:r w:rsidR="00F1516C" w:rsidRPr="00C232ED">
        <w:rPr>
          <w:sz w:val="24"/>
          <w:szCs w:val="24"/>
        </w:rPr>
        <w:t xml:space="preserve"> </w:t>
      </w:r>
      <w:r w:rsidR="00C0322F" w:rsidRPr="00C232ED">
        <w:rPr>
          <w:sz w:val="24"/>
          <w:szCs w:val="24"/>
        </w:rPr>
        <w:t>(TEMP)</w:t>
      </w:r>
      <w:r w:rsidR="00F1516C" w:rsidRPr="00C232ED">
        <w:rPr>
          <w:sz w:val="24"/>
          <w:szCs w:val="24"/>
        </w:rPr>
        <w:t xml:space="preserve"> is </w:t>
      </w:r>
      <w:r w:rsidR="00F1516C" w:rsidRPr="00C232ED">
        <w:rPr>
          <w:sz w:val="24"/>
          <w:szCs w:val="24"/>
        </w:rPr>
        <w:lastRenderedPageBreak/>
        <w:t>low</w:t>
      </w:r>
      <w:r w:rsidR="00EC01D1" w:rsidRPr="00C232ED">
        <w:rPr>
          <w:sz w:val="24"/>
          <w:szCs w:val="24"/>
        </w:rPr>
        <w:t xml:space="preserve"> and</w:t>
      </w:r>
      <w:r w:rsidR="00C26836" w:rsidRPr="00C232ED">
        <w:rPr>
          <w:sz w:val="24"/>
          <w:szCs w:val="24"/>
        </w:rPr>
        <w:t xml:space="preserve"> </w:t>
      </w:r>
      <w:r w:rsidR="00EC01D1" w:rsidRPr="00C232ED">
        <w:rPr>
          <w:sz w:val="24"/>
          <w:szCs w:val="24"/>
        </w:rPr>
        <w:t xml:space="preserve">the dew point </w:t>
      </w:r>
      <w:r w:rsidR="002C478C" w:rsidRPr="00C232ED">
        <w:rPr>
          <w:sz w:val="24"/>
          <w:szCs w:val="24"/>
        </w:rPr>
        <w:t>(DEWP)</w:t>
      </w:r>
      <w:r w:rsidR="00906CBD" w:rsidRPr="00C232ED">
        <w:rPr>
          <w:sz w:val="24"/>
          <w:szCs w:val="24"/>
        </w:rPr>
        <w:t xml:space="preserve"> is low</w:t>
      </w:r>
      <w:r w:rsidR="0067773B" w:rsidRPr="00C232ED">
        <w:rPr>
          <w:sz w:val="24"/>
          <w:szCs w:val="24"/>
        </w:rPr>
        <w:t xml:space="preserve">. </w:t>
      </w:r>
      <w:r w:rsidR="002006C2" w:rsidRPr="00C232ED">
        <w:rPr>
          <w:sz w:val="24"/>
          <w:szCs w:val="24"/>
        </w:rPr>
        <w:t xml:space="preserve">Also, </w:t>
      </w:r>
      <w:r w:rsidR="00F84D9F" w:rsidRPr="00C232ED">
        <w:rPr>
          <w:sz w:val="24"/>
          <w:szCs w:val="24"/>
        </w:rPr>
        <w:t xml:space="preserve">the concentration of </w:t>
      </w:r>
      <w:r w:rsidR="001620C7" w:rsidRPr="00C232ED">
        <w:rPr>
          <w:sz w:val="24"/>
          <w:szCs w:val="24"/>
        </w:rPr>
        <w:t>PM</w:t>
      </w:r>
      <w:r w:rsidR="00600254" w:rsidRPr="00C232ED">
        <w:rPr>
          <w:sz w:val="24"/>
          <w:szCs w:val="24"/>
        </w:rPr>
        <w:t>2.5</w:t>
      </w:r>
      <w:r w:rsidR="001620C7" w:rsidRPr="00C232ED">
        <w:rPr>
          <w:sz w:val="24"/>
          <w:szCs w:val="24"/>
        </w:rPr>
        <w:t xml:space="preserve"> </w:t>
      </w:r>
      <w:r w:rsidR="00600254" w:rsidRPr="00C232ED">
        <w:rPr>
          <w:sz w:val="24"/>
          <w:szCs w:val="24"/>
        </w:rPr>
        <w:t>is</w:t>
      </w:r>
      <w:r w:rsidR="00C030C2" w:rsidRPr="00C232ED">
        <w:rPr>
          <w:sz w:val="24"/>
          <w:szCs w:val="24"/>
        </w:rPr>
        <w:t xml:space="preserve"> likely to be</w:t>
      </w:r>
      <w:r w:rsidR="00600254" w:rsidRPr="00C232ED">
        <w:rPr>
          <w:sz w:val="24"/>
          <w:szCs w:val="24"/>
        </w:rPr>
        <w:t xml:space="preserve"> low </w:t>
      </w:r>
      <w:r w:rsidR="006F5FFC" w:rsidRPr="00C232ED">
        <w:rPr>
          <w:sz w:val="24"/>
          <w:szCs w:val="24"/>
        </w:rPr>
        <w:t>on</w:t>
      </w:r>
      <w:r w:rsidR="001620C7" w:rsidRPr="00C232ED">
        <w:rPr>
          <w:sz w:val="24"/>
          <w:szCs w:val="24"/>
        </w:rPr>
        <w:t xml:space="preserve"> </w:t>
      </w:r>
      <w:r w:rsidR="00414FA1" w:rsidRPr="00C232ED">
        <w:rPr>
          <w:sz w:val="24"/>
          <w:szCs w:val="24"/>
        </w:rPr>
        <w:t xml:space="preserve">windy </w:t>
      </w:r>
      <w:r w:rsidR="001620C7" w:rsidRPr="00C232ED">
        <w:rPr>
          <w:sz w:val="24"/>
          <w:szCs w:val="24"/>
        </w:rPr>
        <w:t>days</w:t>
      </w:r>
      <w:r w:rsidR="009F6A83" w:rsidRPr="00C232ED">
        <w:rPr>
          <w:sz w:val="24"/>
          <w:szCs w:val="24"/>
        </w:rPr>
        <w:t>, as shown by the scatterplot between PM2.5 and wind speed (</w:t>
      </w:r>
      <w:r w:rsidR="00DD29A6" w:rsidRPr="00C232ED">
        <w:rPr>
          <w:sz w:val="24"/>
          <w:szCs w:val="24"/>
        </w:rPr>
        <w:t>WSPM)</w:t>
      </w:r>
      <w:r w:rsidR="0067773B" w:rsidRPr="00C232ED">
        <w:rPr>
          <w:sz w:val="24"/>
          <w:szCs w:val="24"/>
        </w:rPr>
        <w:t xml:space="preserve">. </w:t>
      </w:r>
      <w:r w:rsidR="00514360" w:rsidRPr="00C232ED">
        <w:rPr>
          <w:sz w:val="24"/>
          <w:szCs w:val="24"/>
        </w:rPr>
        <w:t>The relationships</w:t>
      </w:r>
      <w:r w:rsidR="0067773B" w:rsidRPr="00C232ED">
        <w:rPr>
          <w:sz w:val="24"/>
          <w:szCs w:val="24"/>
        </w:rPr>
        <w:t xml:space="preserve"> indicat</w:t>
      </w:r>
      <w:r w:rsidR="00945EC0" w:rsidRPr="00C232ED">
        <w:rPr>
          <w:sz w:val="24"/>
          <w:szCs w:val="24"/>
        </w:rPr>
        <w:t>e</w:t>
      </w:r>
      <w:r w:rsidR="0067773B" w:rsidRPr="00C232ED">
        <w:rPr>
          <w:sz w:val="24"/>
          <w:szCs w:val="24"/>
        </w:rPr>
        <w:t xml:space="preserve"> much worse air quality in the winter season.</w:t>
      </w:r>
    </w:p>
    <w:p w14:paraId="436602F9" w14:textId="7389D875" w:rsidR="00172F20" w:rsidRDefault="00623023" w:rsidP="002613BF">
      <w:pPr>
        <w:spacing w:after="240" w:line="276" w:lineRule="auto"/>
        <w:jc w:val="center"/>
      </w:pPr>
      <w:r>
        <w:rPr>
          <w:noProof/>
        </w:rPr>
        <w:drawing>
          <wp:inline distT="0" distB="0" distL="0" distR="0" wp14:anchorId="5B1D5D4F" wp14:editId="7C636F41">
            <wp:extent cx="3504565" cy="3158066"/>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
                      <a:extLst>
                        <a:ext uri="{28A0092B-C50C-407E-A947-70E740481C1C}">
                          <a14:useLocalDpi xmlns:a14="http://schemas.microsoft.com/office/drawing/2010/main" val="0"/>
                        </a:ext>
                      </a:extLst>
                    </a:blip>
                    <a:srcRect t="7326" b="2561"/>
                    <a:stretch/>
                  </pic:blipFill>
                  <pic:spPr bwMode="auto">
                    <a:xfrm>
                      <a:off x="0" y="0"/>
                      <a:ext cx="3504565" cy="3158066"/>
                    </a:xfrm>
                    <a:prstGeom prst="rect">
                      <a:avLst/>
                    </a:prstGeom>
                    <a:noFill/>
                    <a:ln>
                      <a:noFill/>
                    </a:ln>
                    <a:extLst>
                      <a:ext uri="{53640926-AAD7-44D8-BBD7-CCE9431645EC}">
                        <a14:shadowObscured xmlns:a14="http://schemas.microsoft.com/office/drawing/2010/main"/>
                      </a:ext>
                    </a:extLst>
                  </pic:spPr>
                </pic:pic>
              </a:graphicData>
            </a:graphic>
          </wp:inline>
        </w:drawing>
      </w:r>
    </w:p>
    <w:p w14:paraId="1F44C6F9" w14:textId="543C0B76" w:rsidR="00A82194" w:rsidRPr="005A6A31" w:rsidRDefault="00A82194" w:rsidP="00A82194">
      <w:pPr>
        <w:jc w:val="center"/>
        <w:rPr>
          <w:b/>
          <w:bCs/>
          <w:sz w:val="24"/>
          <w:szCs w:val="24"/>
        </w:rPr>
      </w:pPr>
      <w:r w:rsidRPr="005A6A31">
        <w:rPr>
          <w:b/>
          <w:bCs/>
          <w:sz w:val="24"/>
          <w:szCs w:val="24"/>
        </w:rPr>
        <w:t xml:space="preserve">Figure 3 </w:t>
      </w:r>
      <w:r w:rsidRPr="005A6A31">
        <w:rPr>
          <w:sz w:val="24"/>
          <w:szCs w:val="24"/>
        </w:rPr>
        <w:t xml:space="preserve">Scatterplot Matrix of PM2.5 and Pollutants </w:t>
      </w:r>
      <w:r w:rsidR="00E278E7" w:rsidRPr="005A6A31">
        <w:rPr>
          <w:sz w:val="24"/>
          <w:szCs w:val="24"/>
        </w:rPr>
        <w:t>Variables</w:t>
      </w:r>
    </w:p>
    <w:p w14:paraId="0A41F446" w14:textId="77777777" w:rsidR="00A82194" w:rsidRDefault="00A82194" w:rsidP="00311F0B">
      <w:pPr>
        <w:jc w:val="center"/>
      </w:pPr>
    </w:p>
    <w:p w14:paraId="0A8D9712" w14:textId="22C4B6CA" w:rsidR="004609C6" w:rsidRDefault="00302A93" w:rsidP="00A82194">
      <w:pPr>
        <w:jc w:val="center"/>
        <w:rPr>
          <w:b/>
          <w:bCs/>
        </w:rPr>
      </w:pPr>
      <w:r>
        <w:rPr>
          <w:noProof/>
        </w:rPr>
        <w:drawing>
          <wp:inline distT="0" distB="0" distL="0" distR="0" wp14:anchorId="330CDA71" wp14:editId="0F24F473">
            <wp:extent cx="3368040" cy="3213909"/>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77"/>
                    <a:stretch/>
                  </pic:blipFill>
                  <pic:spPr bwMode="auto">
                    <a:xfrm>
                      <a:off x="0" y="0"/>
                      <a:ext cx="3368040" cy="3213909"/>
                    </a:xfrm>
                    <a:prstGeom prst="rect">
                      <a:avLst/>
                    </a:prstGeom>
                    <a:noFill/>
                    <a:ln>
                      <a:noFill/>
                    </a:ln>
                    <a:extLst>
                      <a:ext uri="{53640926-AAD7-44D8-BBD7-CCE9431645EC}">
                        <a14:shadowObscured xmlns:a14="http://schemas.microsoft.com/office/drawing/2010/main"/>
                      </a:ext>
                    </a:extLst>
                  </pic:spPr>
                </pic:pic>
              </a:graphicData>
            </a:graphic>
          </wp:inline>
        </w:drawing>
      </w:r>
    </w:p>
    <w:p w14:paraId="2F337C03" w14:textId="631F03E0" w:rsidR="00A82194" w:rsidRPr="005A6A31" w:rsidRDefault="00A82194" w:rsidP="00A82194">
      <w:pPr>
        <w:jc w:val="center"/>
        <w:rPr>
          <w:b/>
          <w:bCs/>
          <w:sz w:val="24"/>
          <w:szCs w:val="24"/>
        </w:rPr>
      </w:pPr>
      <w:r w:rsidRPr="005A6A31">
        <w:rPr>
          <w:b/>
          <w:bCs/>
          <w:sz w:val="24"/>
          <w:szCs w:val="24"/>
        </w:rPr>
        <w:t xml:space="preserve">Figure </w:t>
      </w:r>
      <w:r w:rsidR="00E278E7" w:rsidRPr="005A6A31">
        <w:rPr>
          <w:b/>
          <w:bCs/>
          <w:sz w:val="24"/>
          <w:szCs w:val="24"/>
        </w:rPr>
        <w:t>4</w:t>
      </w:r>
      <w:r w:rsidRPr="005A6A31">
        <w:rPr>
          <w:b/>
          <w:bCs/>
          <w:sz w:val="24"/>
          <w:szCs w:val="24"/>
        </w:rPr>
        <w:t xml:space="preserve"> </w:t>
      </w:r>
      <w:r w:rsidRPr="005A6A31">
        <w:rPr>
          <w:sz w:val="24"/>
          <w:szCs w:val="24"/>
        </w:rPr>
        <w:t xml:space="preserve">Scatterplot Matrix of PM2.5 and </w:t>
      </w:r>
      <w:r w:rsidR="00E278E7" w:rsidRPr="005A6A31">
        <w:rPr>
          <w:sz w:val="24"/>
          <w:szCs w:val="24"/>
        </w:rPr>
        <w:t>Meteorological</w:t>
      </w:r>
      <w:r w:rsidRPr="005A6A31">
        <w:rPr>
          <w:sz w:val="24"/>
          <w:szCs w:val="24"/>
        </w:rPr>
        <w:t xml:space="preserve"> </w:t>
      </w:r>
      <w:r w:rsidR="00E278E7" w:rsidRPr="005A6A31">
        <w:rPr>
          <w:sz w:val="24"/>
          <w:szCs w:val="24"/>
        </w:rPr>
        <w:t>Variables</w:t>
      </w:r>
    </w:p>
    <w:p w14:paraId="313D5A0F" w14:textId="476C7037" w:rsidR="008E4EEB" w:rsidRDefault="00777B90" w:rsidP="005810E9">
      <w:pPr>
        <w:pStyle w:val="Heading1"/>
        <w:rPr>
          <w:rFonts w:eastAsia="Calibri" w:cstheme="majorHAnsi"/>
          <w:smallCaps/>
          <w:color w:val="B85B22"/>
        </w:rPr>
      </w:pPr>
      <w:r w:rsidRPr="00777B90">
        <w:rPr>
          <w:rFonts w:eastAsia="Calibri" w:cstheme="majorHAnsi"/>
          <w:smallCaps/>
          <w:color w:val="B85B22"/>
        </w:rPr>
        <w:lastRenderedPageBreak/>
        <w:t>Regression Models</w:t>
      </w:r>
    </w:p>
    <w:p w14:paraId="2619B6E3" w14:textId="12BE0317" w:rsidR="00983480" w:rsidRPr="00245734" w:rsidRDefault="004C50F3" w:rsidP="00EB4735">
      <w:pPr>
        <w:spacing w:after="240" w:line="288" w:lineRule="auto"/>
        <w:rPr>
          <w:sz w:val="24"/>
          <w:szCs w:val="24"/>
        </w:rPr>
      </w:pPr>
      <w:r>
        <w:rPr>
          <w:sz w:val="24"/>
          <w:szCs w:val="24"/>
        </w:rPr>
        <w:t xml:space="preserve">Regression </w:t>
      </w:r>
      <w:r w:rsidR="00FE0197">
        <w:rPr>
          <w:sz w:val="24"/>
          <w:szCs w:val="24"/>
        </w:rPr>
        <w:t xml:space="preserve">refers to </w:t>
      </w:r>
      <w:r w:rsidR="00FE0197" w:rsidRPr="00FE0197">
        <w:rPr>
          <w:sz w:val="24"/>
          <w:szCs w:val="24"/>
        </w:rPr>
        <w:t>the prediction of the value of a continuous</w:t>
      </w:r>
      <w:r w:rsidR="00F86561">
        <w:rPr>
          <w:sz w:val="24"/>
          <w:szCs w:val="24"/>
        </w:rPr>
        <w:t xml:space="preserve"> </w:t>
      </w:r>
      <w:r w:rsidR="00FE0197" w:rsidRPr="00FE0197">
        <w:rPr>
          <w:sz w:val="24"/>
          <w:szCs w:val="24"/>
        </w:rPr>
        <w:t>variable</w:t>
      </w:r>
      <w:r w:rsidR="00F86561">
        <w:rPr>
          <w:sz w:val="24"/>
          <w:szCs w:val="24"/>
        </w:rPr>
        <w:t xml:space="preserve">. As stated </w:t>
      </w:r>
      <w:r w:rsidR="00A87E71">
        <w:rPr>
          <w:sz w:val="24"/>
          <w:szCs w:val="24"/>
        </w:rPr>
        <w:t xml:space="preserve">before, </w:t>
      </w:r>
      <w:r w:rsidR="00275B89" w:rsidRPr="00AC0DE4">
        <w:rPr>
          <w:sz w:val="24"/>
          <w:szCs w:val="24"/>
        </w:rPr>
        <w:t>we want to test the effectiveness of machine learning approaches in prediction of PM2.5 values</w:t>
      </w:r>
      <w:r w:rsidR="00072B24">
        <w:rPr>
          <w:sz w:val="24"/>
          <w:szCs w:val="24"/>
        </w:rPr>
        <w:t xml:space="preserve">. </w:t>
      </w:r>
      <w:r w:rsidR="002B1478">
        <w:rPr>
          <w:sz w:val="24"/>
          <w:szCs w:val="24"/>
        </w:rPr>
        <w:t>W</w:t>
      </w:r>
      <w:r w:rsidR="00162197" w:rsidRPr="00722C45">
        <w:rPr>
          <w:sz w:val="24"/>
          <w:szCs w:val="24"/>
        </w:rPr>
        <w:t xml:space="preserve">e </w:t>
      </w:r>
      <w:r w:rsidR="002B1478">
        <w:rPr>
          <w:sz w:val="24"/>
          <w:szCs w:val="24"/>
        </w:rPr>
        <w:t xml:space="preserve">have </w:t>
      </w:r>
      <w:r w:rsidR="002D0E5F">
        <w:rPr>
          <w:sz w:val="24"/>
          <w:szCs w:val="24"/>
        </w:rPr>
        <w:t>buil</w:t>
      </w:r>
      <w:r w:rsidR="002B1478">
        <w:rPr>
          <w:sz w:val="24"/>
          <w:szCs w:val="24"/>
        </w:rPr>
        <w:t>t several</w:t>
      </w:r>
      <w:r w:rsidR="002E0F65">
        <w:rPr>
          <w:sz w:val="24"/>
          <w:szCs w:val="24"/>
        </w:rPr>
        <w:t xml:space="preserve"> regression</w:t>
      </w:r>
      <w:r w:rsidR="002D0E5F">
        <w:rPr>
          <w:sz w:val="24"/>
          <w:szCs w:val="24"/>
        </w:rPr>
        <w:t xml:space="preserve"> model</w:t>
      </w:r>
      <w:r w:rsidR="007D0520">
        <w:rPr>
          <w:sz w:val="24"/>
          <w:szCs w:val="24"/>
        </w:rPr>
        <w:t>s</w:t>
      </w:r>
      <w:r w:rsidR="00672379">
        <w:rPr>
          <w:sz w:val="24"/>
          <w:szCs w:val="24"/>
        </w:rPr>
        <w:t xml:space="preserve"> using </w:t>
      </w:r>
      <w:r w:rsidR="00245B83">
        <w:rPr>
          <w:sz w:val="24"/>
          <w:szCs w:val="24"/>
        </w:rPr>
        <w:t>the programming</w:t>
      </w:r>
      <w:r w:rsidR="00970B9E">
        <w:rPr>
          <w:sz w:val="24"/>
          <w:szCs w:val="24"/>
        </w:rPr>
        <w:t xml:space="preserve"> language</w:t>
      </w:r>
      <w:r w:rsidR="007D0520">
        <w:rPr>
          <w:sz w:val="24"/>
          <w:szCs w:val="24"/>
        </w:rPr>
        <w:t xml:space="preserve"> </w:t>
      </w:r>
      <w:r w:rsidR="00245B83">
        <w:rPr>
          <w:sz w:val="24"/>
          <w:szCs w:val="24"/>
        </w:rPr>
        <w:t xml:space="preserve">R </w:t>
      </w:r>
      <w:r w:rsidR="005E1BE2">
        <w:rPr>
          <w:sz w:val="24"/>
          <w:szCs w:val="24"/>
        </w:rPr>
        <w:t>that</w:t>
      </w:r>
      <w:r w:rsidR="00162197" w:rsidRPr="00722C45">
        <w:rPr>
          <w:sz w:val="24"/>
          <w:szCs w:val="24"/>
        </w:rPr>
        <w:t xml:space="preserve"> predict the numerical value of PM2.5 concentration</w:t>
      </w:r>
      <w:r w:rsidR="00F74A72">
        <w:rPr>
          <w:sz w:val="24"/>
          <w:szCs w:val="24"/>
        </w:rPr>
        <w:t xml:space="preserve"> with our candidate predictor variables.</w:t>
      </w:r>
      <w:r w:rsidR="00162197" w:rsidRPr="00722C45">
        <w:rPr>
          <w:sz w:val="24"/>
          <w:szCs w:val="24"/>
        </w:rPr>
        <w:t xml:space="preserve"> </w:t>
      </w:r>
      <w:r w:rsidR="00983480" w:rsidRPr="00245734">
        <w:rPr>
          <w:sz w:val="24"/>
          <w:szCs w:val="24"/>
        </w:rPr>
        <w:t xml:space="preserve">In this section, we show </w:t>
      </w:r>
      <w:r w:rsidR="001A5999" w:rsidRPr="00245734">
        <w:rPr>
          <w:sz w:val="24"/>
          <w:szCs w:val="24"/>
        </w:rPr>
        <w:t xml:space="preserve">the </w:t>
      </w:r>
      <w:r w:rsidR="00983480" w:rsidRPr="00245734">
        <w:rPr>
          <w:sz w:val="24"/>
          <w:szCs w:val="24"/>
        </w:rPr>
        <w:t>best regression model</w:t>
      </w:r>
      <w:r w:rsidR="001A5999" w:rsidRPr="00245734">
        <w:rPr>
          <w:sz w:val="24"/>
          <w:szCs w:val="24"/>
        </w:rPr>
        <w:t xml:space="preserve"> we</w:t>
      </w:r>
      <w:r w:rsidR="00B13135">
        <w:rPr>
          <w:sz w:val="24"/>
          <w:szCs w:val="24"/>
        </w:rPr>
        <w:t xml:space="preserve"> have</w:t>
      </w:r>
      <w:r w:rsidR="001A5999" w:rsidRPr="00245734">
        <w:rPr>
          <w:sz w:val="24"/>
          <w:szCs w:val="24"/>
        </w:rPr>
        <w:t xml:space="preserve"> </w:t>
      </w:r>
      <w:r w:rsidR="00E357A8">
        <w:rPr>
          <w:sz w:val="24"/>
          <w:szCs w:val="24"/>
        </w:rPr>
        <w:t xml:space="preserve">built </w:t>
      </w:r>
      <w:r w:rsidR="00F63A56" w:rsidRPr="00245734">
        <w:rPr>
          <w:sz w:val="24"/>
          <w:szCs w:val="24"/>
        </w:rPr>
        <w:t>and</w:t>
      </w:r>
      <w:r w:rsidR="00FE6A26" w:rsidRPr="00245734">
        <w:rPr>
          <w:sz w:val="24"/>
          <w:szCs w:val="24"/>
        </w:rPr>
        <w:t xml:space="preserve"> </w:t>
      </w:r>
      <w:r w:rsidR="00F63A56" w:rsidRPr="00245734">
        <w:rPr>
          <w:sz w:val="24"/>
          <w:szCs w:val="24"/>
        </w:rPr>
        <w:t xml:space="preserve">the best one built by </w:t>
      </w:r>
      <w:r w:rsidR="006B493D">
        <w:rPr>
          <w:sz w:val="24"/>
          <w:szCs w:val="24"/>
        </w:rPr>
        <w:t>DataRobot</w:t>
      </w:r>
      <w:r w:rsidR="00DB6C61" w:rsidRPr="00245734">
        <w:rPr>
          <w:sz w:val="24"/>
          <w:szCs w:val="24"/>
        </w:rPr>
        <w:t>, a</w:t>
      </w:r>
      <w:r w:rsidR="00862D03" w:rsidRPr="00245734">
        <w:rPr>
          <w:sz w:val="24"/>
          <w:szCs w:val="24"/>
        </w:rPr>
        <w:t>n</w:t>
      </w:r>
      <w:r w:rsidR="00DB6C61" w:rsidRPr="00245734">
        <w:rPr>
          <w:sz w:val="24"/>
          <w:szCs w:val="24"/>
        </w:rPr>
        <w:t xml:space="preserve"> automated machine learning platform</w:t>
      </w:r>
      <w:r w:rsidR="008F65BD" w:rsidRPr="00245734">
        <w:rPr>
          <w:sz w:val="24"/>
          <w:szCs w:val="24"/>
        </w:rPr>
        <w:t xml:space="preserve">. We then compare and contrast these two </w:t>
      </w:r>
      <w:r w:rsidR="00CE6691" w:rsidRPr="00245734">
        <w:rPr>
          <w:sz w:val="24"/>
          <w:szCs w:val="24"/>
        </w:rPr>
        <w:t>models.</w:t>
      </w:r>
    </w:p>
    <w:p w14:paraId="4AC11D51" w14:textId="77777777" w:rsidR="00646763" w:rsidRDefault="00646763" w:rsidP="00EB4735">
      <w:pPr>
        <w:pStyle w:val="Heading2"/>
        <w:spacing w:before="0"/>
      </w:pPr>
      <w:r w:rsidRPr="004A66FE">
        <w:t>Handcrafted Model: Multiple Linear Regression</w:t>
      </w:r>
    </w:p>
    <w:p w14:paraId="0B1FE7E2" w14:textId="28774161" w:rsidR="00477563" w:rsidRPr="000C3B0D" w:rsidRDefault="00A34E09" w:rsidP="000C3B0D">
      <w:pPr>
        <w:spacing w:after="240" w:line="288" w:lineRule="auto"/>
        <w:rPr>
          <w:sz w:val="24"/>
          <w:szCs w:val="24"/>
        </w:rPr>
      </w:pPr>
      <w:r w:rsidRPr="000C3B0D">
        <w:rPr>
          <w:sz w:val="24"/>
          <w:szCs w:val="24"/>
        </w:rPr>
        <w:t xml:space="preserve">The </w:t>
      </w:r>
      <w:r w:rsidR="00286331" w:rsidRPr="000C3B0D">
        <w:rPr>
          <w:sz w:val="24"/>
          <w:szCs w:val="24"/>
        </w:rPr>
        <w:t>method</w:t>
      </w:r>
      <w:r w:rsidRPr="000C3B0D">
        <w:rPr>
          <w:sz w:val="24"/>
          <w:szCs w:val="24"/>
        </w:rPr>
        <w:t xml:space="preserve"> we have used is Multiple </w:t>
      </w:r>
      <w:r w:rsidR="00374A5D" w:rsidRPr="000C3B0D">
        <w:rPr>
          <w:sz w:val="24"/>
          <w:szCs w:val="24"/>
        </w:rPr>
        <w:t>L</w:t>
      </w:r>
      <w:r w:rsidRPr="000C3B0D">
        <w:rPr>
          <w:sz w:val="24"/>
          <w:szCs w:val="24"/>
        </w:rPr>
        <w:t>inear Regression (MLR)</w:t>
      </w:r>
      <w:r w:rsidR="00286331" w:rsidRPr="000C3B0D">
        <w:rPr>
          <w:sz w:val="24"/>
          <w:szCs w:val="24"/>
        </w:rPr>
        <w:t>. MLR is</w:t>
      </w:r>
      <w:r w:rsidR="00EC10AF" w:rsidRPr="000C3B0D">
        <w:rPr>
          <w:sz w:val="24"/>
          <w:szCs w:val="24"/>
        </w:rPr>
        <w:t xml:space="preserve"> a</w:t>
      </w:r>
      <w:r w:rsidR="00286331" w:rsidRPr="000C3B0D">
        <w:rPr>
          <w:sz w:val="24"/>
          <w:szCs w:val="24"/>
        </w:rPr>
        <w:t xml:space="preserve"> </w:t>
      </w:r>
      <w:r w:rsidR="00BC0A38" w:rsidRPr="000C3B0D">
        <w:rPr>
          <w:sz w:val="24"/>
          <w:szCs w:val="24"/>
        </w:rPr>
        <w:t xml:space="preserve">popular </w:t>
      </w:r>
      <w:r w:rsidR="00D94E7A" w:rsidRPr="000C3B0D">
        <w:rPr>
          <w:sz w:val="24"/>
          <w:szCs w:val="24"/>
        </w:rPr>
        <w:t xml:space="preserve">statistical technique </w:t>
      </w:r>
      <w:r w:rsidR="005B6F55" w:rsidRPr="000C3B0D">
        <w:rPr>
          <w:sz w:val="24"/>
          <w:szCs w:val="24"/>
        </w:rPr>
        <w:t xml:space="preserve">used for modeling </w:t>
      </w:r>
      <w:r w:rsidR="00DA4BCE" w:rsidRPr="000C3B0D">
        <w:rPr>
          <w:sz w:val="24"/>
          <w:szCs w:val="24"/>
        </w:rPr>
        <w:t>r</w:t>
      </w:r>
      <w:r w:rsidR="00BC0A38" w:rsidRPr="000C3B0D">
        <w:rPr>
          <w:sz w:val="24"/>
          <w:szCs w:val="24"/>
        </w:rPr>
        <w:t xml:space="preserve">elationship between a </w:t>
      </w:r>
      <w:r w:rsidR="0002354F" w:rsidRPr="000C3B0D">
        <w:rPr>
          <w:sz w:val="24"/>
          <w:szCs w:val="24"/>
        </w:rPr>
        <w:t xml:space="preserve">response </w:t>
      </w:r>
      <w:r w:rsidR="00BC0A38" w:rsidRPr="000C3B0D">
        <w:rPr>
          <w:sz w:val="24"/>
          <w:szCs w:val="24"/>
        </w:rPr>
        <w:t xml:space="preserve">variable and one or </w:t>
      </w:r>
      <w:r w:rsidR="00A3465A" w:rsidRPr="000C3B0D">
        <w:rPr>
          <w:sz w:val="24"/>
          <w:szCs w:val="24"/>
        </w:rPr>
        <w:t>multiple</w:t>
      </w:r>
      <w:r w:rsidR="00BC0A38" w:rsidRPr="000C3B0D">
        <w:rPr>
          <w:sz w:val="24"/>
          <w:szCs w:val="24"/>
        </w:rPr>
        <w:t xml:space="preserve"> explanatory variable</w:t>
      </w:r>
      <w:r w:rsidR="00A3465A" w:rsidRPr="000C3B0D">
        <w:rPr>
          <w:sz w:val="24"/>
          <w:szCs w:val="24"/>
        </w:rPr>
        <w:t>s</w:t>
      </w:r>
      <w:r w:rsidR="00BC0A38" w:rsidRPr="000C3B0D">
        <w:rPr>
          <w:sz w:val="24"/>
          <w:szCs w:val="24"/>
        </w:rPr>
        <w:t>.</w:t>
      </w:r>
      <w:r w:rsidR="00D94E7A" w:rsidRPr="000C3B0D">
        <w:rPr>
          <w:sz w:val="24"/>
          <w:szCs w:val="24"/>
        </w:rPr>
        <w:t xml:space="preserve"> </w:t>
      </w:r>
      <w:r w:rsidR="003E0211" w:rsidRPr="000C3B0D">
        <w:rPr>
          <w:sz w:val="24"/>
          <w:szCs w:val="24"/>
        </w:rPr>
        <w:t>I</w:t>
      </w:r>
      <w:r w:rsidR="00862883" w:rsidRPr="000C3B0D">
        <w:rPr>
          <w:sz w:val="24"/>
          <w:szCs w:val="24"/>
        </w:rPr>
        <w:t>t</w:t>
      </w:r>
      <w:r w:rsidR="00017F45" w:rsidRPr="000C3B0D">
        <w:rPr>
          <w:sz w:val="24"/>
          <w:szCs w:val="24"/>
        </w:rPr>
        <w:t xml:space="preserve"> estimate</w:t>
      </w:r>
      <w:r w:rsidR="00862883" w:rsidRPr="000C3B0D">
        <w:rPr>
          <w:sz w:val="24"/>
          <w:szCs w:val="24"/>
        </w:rPr>
        <w:t>s</w:t>
      </w:r>
      <w:r w:rsidR="00017F45" w:rsidRPr="000C3B0D">
        <w:rPr>
          <w:sz w:val="24"/>
          <w:szCs w:val="24"/>
        </w:rPr>
        <w:t xml:space="preserve"> the</w:t>
      </w:r>
      <w:r w:rsidR="00DE0C2F" w:rsidRPr="000C3B0D">
        <w:rPr>
          <w:sz w:val="24"/>
          <w:szCs w:val="24"/>
        </w:rPr>
        <w:t xml:space="preserve"> </w:t>
      </w:r>
      <w:r w:rsidR="00017F45" w:rsidRPr="000C3B0D">
        <w:rPr>
          <w:sz w:val="24"/>
          <w:szCs w:val="24"/>
        </w:rPr>
        <w:t xml:space="preserve">coefficients of the regression formula from the data using </w:t>
      </w:r>
      <w:r w:rsidR="007E71D9" w:rsidRPr="000C3B0D">
        <w:rPr>
          <w:sz w:val="24"/>
          <w:szCs w:val="24"/>
        </w:rPr>
        <w:t xml:space="preserve">the </w:t>
      </w:r>
      <w:r w:rsidR="00017F45" w:rsidRPr="000C3B0D">
        <w:rPr>
          <w:sz w:val="24"/>
          <w:szCs w:val="24"/>
        </w:rPr>
        <w:t>ordinary</w:t>
      </w:r>
      <w:r w:rsidR="003E0211" w:rsidRPr="000C3B0D">
        <w:rPr>
          <w:sz w:val="24"/>
          <w:szCs w:val="24"/>
        </w:rPr>
        <w:t xml:space="preserve"> </w:t>
      </w:r>
      <w:r w:rsidR="00017F45" w:rsidRPr="000C3B0D">
        <w:rPr>
          <w:sz w:val="24"/>
          <w:szCs w:val="24"/>
        </w:rPr>
        <w:t>least squares (OLS)</w:t>
      </w:r>
      <w:r w:rsidR="007E71D9" w:rsidRPr="000C3B0D">
        <w:rPr>
          <w:sz w:val="24"/>
          <w:szCs w:val="24"/>
        </w:rPr>
        <w:t xml:space="preserve"> method</w:t>
      </w:r>
      <w:r w:rsidR="00017F45" w:rsidRPr="000C3B0D">
        <w:rPr>
          <w:sz w:val="24"/>
          <w:szCs w:val="24"/>
        </w:rPr>
        <w:t xml:space="preserve">. </w:t>
      </w:r>
    </w:p>
    <w:p w14:paraId="13EAB199" w14:textId="26EB6C6B" w:rsidR="00C168FE" w:rsidRPr="000C3B0D" w:rsidRDefault="00E25C4A" w:rsidP="000C3B0D">
      <w:pPr>
        <w:spacing w:after="240" w:line="288" w:lineRule="auto"/>
        <w:rPr>
          <w:sz w:val="24"/>
          <w:szCs w:val="24"/>
        </w:rPr>
      </w:pPr>
      <w:r w:rsidRPr="000C3B0D">
        <w:rPr>
          <w:sz w:val="24"/>
          <w:szCs w:val="24"/>
        </w:rPr>
        <w:t xml:space="preserve">Our </w:t>
      </w:r>
      <w:r w:rsidR="00AE7767" w:rsidRPr="000C3B0D">
        <w:rPr>
          <w:sz w:val="24"/>
          <w:szCs w:val="24"/>
        </w:rPr>
        <w:t>best MLR model</w:t>
      </w:r>
      <w:r w:rsidRPr="000C3B0D">
        <w:rPr>
          <w:sz w:val="24"/>
          <w:szCs w:val="24"/>
        </w:rPr>
        <w:t xml:space="preserve"> is </w:t>
      </w:r>
      <w:r w:rsidR="00C168FE" w:rsidRPr="000C3B0D">
        <w:rPr>
          <w:sz w:val="24"/>
          <w:szCs w:val="24"/>
        </w:rPr>
        <w:t xml:space="preserve">as follows: </w:t>
      </w:r>
    </w:p>
    <w:p w14:paraId="09D90F82" w14:textId="0648A31F" w:rsidR="0068273D" w:rsidRDefault="00C26485" w:rsidP="00C626B0">
      <w:pPr>
        <w:jc w:val="center"/>
        <w:rPr>
          <w:rFonts w:asciiTheme="majorHAnsi" w:hAnsiTheme="majorHAnsi" w:cstheme="majorHAnsi"/>
          <w:sz w:val="24"/>
          <w:szCs w:val="24"/>
        </w:rPr>
      </w:pPr>
      <w:r>
        <w:rPr>
          <w:rFonts w:asciiTheme="majorHAnsi" w:hAnsiTheme="majorHAnsi" w:cstheme="majorHAnsi"/>
          <w:sz w:val="24"/>
          <w:szCs w:val="24"/>
        </w:rPr>
        <w:t xml:space="preserve">   </w:t>
      </w:r>
      <w:r w:rsidR="0068273D" w:rsidRPr="00E86B77">
        <w:rPr>
          <w:noProof/>
        </w:rPr>
        <w:drawing>
          <wp:inline distT="0" distB="0" distL="0" distR="0" wp14:anchorId="7C6070AF" wp14:editId="14EF7992">
            <wp:extent cx="3505200" cy="634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6800"/>
                    <a:stretch/>
                  </pic:blipFill>
                  <pic:spPr bwMode="auto">
                    <a:xfrm>
                      <a:off x="0" y="0"/>
                      <a:ext cx="3522020" cy="637685"/>
                    </a:xfrm>
                    <a:prstGeom prst="rect">
                      <a:avLst/>
                    </a:prstGeom>
                    <a:ln>
                      <a:noFill/>
                    </a:ln>
                    <a:extLst>
                      <a:ext uri="{53640926-AAD7-44D8-BBD7-CCE9431645EC}">
                        <a14:shadowObscured xmlns:a14="http://schemas.microsoft.com/office/drawing/2010/main"/>
                      </a:ext>
                    </a:extLst>
                  </pic:spPr>
                </pic:pic>
              </a:graphicData>
            </a:graphic>
          </wp:inline>
        </w:drawing>
      </w:r>
    </w:p>
    <w:p w14:paraId="7F26D033" w14:textId="53A23274" w:rsidR="00082B09" w:rsidRDefault="00C26485" w:rsidP="00C626B0">
      <w:pPr>
        <w:jc w:val="center"/>
        <w:rPr>
          <w:rFonts w:asciiTheme="majorHAnsi" w:hAnsiTheme="majorHAnsi" w:cstheme="majorHAnsi"/>
          <w:sz w:val="24"/>
          <w:szCs w:val="24"/>
        </w:rPr>
      </w:pPr>
      <w:r>
        <w:rPr>
          <w:rFonts w:asciiTheme="majorHAnsi" w:hAnsiTheme="majorHAnsi" w:cstheme="majorHAnsi"/>
          <w:sz w:val="24"/>
          <w:szCs w:val="24"/>
        </w:rPr>
        <w:t xml:space="preserve">   </w:t>
      </w:r>
      <w:r w:rsidR="00082B09" w:rsidRPr="00E86B77">
        <w:rPr>
          <w:noProof/>
        </w:rPr>
        <w:drawing>
          <wp:inline distT="0" distB="0" distL="0" distR="0" wp14:anchorId="01B7AAED" wp14:editId="0637C8DD">
            <wp:extent cx="3494315" cy="361265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5482" b="-857"/>
                    <a:stretch/>
                  </pic:blipFill>
                  <pic:spPr bwMode="auto">
                    <a:xfrm>
                      <a:off x="0" y="0"/>
                      <a:ext cx="3516069" cy="3635143"/>
                    </a:xfrm>
                    <a:prstGeom prst="rect">
                      <a:avLst/>
                    </a:prstGeom>
                    <a:ln>
                      <a:noFill/>
                    </a:ln>
                    <a:extLst>
                      <a:ext uri="{53640926-AAD7-44D8-BBD7-CCE9431645EC}">
                        <a14:shadowObscured xmlns:a14="http://schemas.microsoft.com/office/drawing/2010/main"/>
                      </a:ext>
                    </a:extLst>
                  </pic:spPr>
                </pic:pic>
              </a:graphicData>
            </a:graphic>
          </wp:inline>
        </w:drawing>
      </w:r>
    </w:p>
    <w:p w14:paraId="25AD1941" w14:textId="2E89A2B0" w:rsidR="00CE195D" w:rsidRPr="00E24A7C" w:rsidRDefault="00F57F8E" w:rsidP="00905A6D">
      <w:pPr>
        <w:jc w:val="center"/>
        <w:rPr>
          <w:sz w:val="24"/>
          <w:szCs w:val="24"/>
        </w:rPr>
      </w:pPr>
      <w:r w:rsidRPr="00E24A7C">
        <w:rPr>
          <w:b/>
          <w:bCs/>
          <w:sz w:val="24"/>
          <w:szCs w:val="24"/>
        </w:rPr>
        <w:t>Figure 5</w:t>
      </w:r>
      <w:r w:rsidRPr="00E24A7C">
        <w:rPr>
          <w:sz w:val="24"/>
          <w:szCs w:val="24"/>
        </w:rPr>
        <w:t xml:space="preserve"> Best Handcrafted Regression Model</w:t>
      </w:r>
    </w:p>
    <w:p w14:paraId="11BC6EFA" w14:textId="62E5BAD5" w:rsidR="008C0734" w:rsidRPr="000C3B0D" w:rsidRDefault="001C42B0" w:rsidP="000C3B0D">
      <w:pPr>
        <w:spacing w:after="240" w:line="288" w:lineRule="auto"/>
        <w:rPr>
          <w:sz w:val="24"/>
          <w:szCs w:val="24"/>
        </w:rPr>
      </w:pPr>
      <w:r w:rsidRPr="009B78A3">
        <w:rPr>
          <w:sz w:val="24"/>
          <w:szCs w:val="24"/>
        </w:rPr>
        <w:lastRenderedPageBreak/>
        <w:t xml:space="preserve">In search of </w:t>
      </w:r>
      <w:r w:rsidR="00F1020F" w:rsidRPr="009B78A3">
        <w:rPr>
          <w:sz w:val="24"/>
          <w:szCs w:val="24"/>
        </w:rPr>
        <w:t>our</w:t>
      </w:r>
      <w:r w:rsidRPr="009B78A3">
        <w:rPr>
          <w:sz w:val="24"/>
          <w:szCs w:val="24"/>
        </w:rPr>
        <w:t xml:space="preserve"> best subset of predictors, we have used the exhaustive search method and tried to include i</w:t>
      </w:r>
      <w:r w:rsidR="009C03CC" w:rsidRPr="009B78A3">
        <w:rPr>
          <w:sz w:val="24"/>
          <w:szCs w:val="24"/>
        </w:rPr>
        <w:t>nteraction</w:t>
      </w:r>
      <w:r w:rsidRPr="009B78A3">
        <w:rPr>
          <w:sz w:val="24"/>
          <w:szCs w:val="24"/>
        </w:rPr>
        <w:t xml:space="preserve"> and polynomial</w:t>
      </w:r>
      <w:r w:rsidR="009C03CC" w:rsidRPr="009B78A3">
        <w:rPr>
          <w:sz w:val="24"/>
          <w:szCs w:val="24"/>
        </w:rPr>
        <w:t xml:space="preserve"> terms in</w:t>
      </w:r>
      <w:r w:rsidRPr="009B78A3">
        <w:rPr>
          <w:sz w:val="24"/>
          <w:szCs w:val="24"/>
        </w:rPr>
        <w:t xml:space="preserve"> our model.</w:t>
      </w:r>
      <w:r w:rsidR="00C101EF">
        <w:rPr>
          <w:sz w:val="24"/>
          <w:szCs w:val="24"/>
        </w:rPr>
        <w:t xml:space="preserve"> </w:t>
      </w:r>
      <w:r w:rsidR="008C0734" w:rsidRPr="000C3B0D">
        <w:rPr>
          <w:sz w:val="24"/>
          <w:szCs w:val="24"/>
        </w:rPr>
        <w:t>As shown in</w:t>
      </w:r>
      <w:r w:rsidR="003C46F4" w:rsidRPr="000C3B0D">
        <w:rPr>
          <w:sz w:val="24"/>
          <w:szCs w:val="24"/>
        </w:rPr>
        <w:t xml:space="preserve"> </w:t>
      </w:r>
      <w:r w:rsidR="003C46F4" w:rsidRPr="00FC6A32">
        <w:rPr>
          <w:b/>
          <w:bCs/>
          <w:sz w:val="24"/>
          <w:szCs w:val="24"/>
        </w:rPr>
        <w:t>Figure 5</w:t>
      </w:r>
      <w:r w:rsidR="00F13D9B" w:rsidRPr="000C3B0D">
        <w:rPr>
          <w:sz w:val="24"/>
          <w:szCs w:val="24"/>
        </w:rPr>
        <w:t xml:space="preserve">, </w:t>
      </w:r>
      <w:r w:rsidR="007C53CB" w:rsidRPr="000C3B0D">
        <w:rPr>
          <w:sz w:val="24"/>
          <w:szCs w:val="24"/>
        </w:rPr>
        <w:t>our</w:t>
      </w:r>
      <w:r w:rsidR="00F13D9B" w:rsidRPr="000C3B0D">
        <w:rPr>
          <w:sz w:val="24"/>
          <w:szCs w:val="24"/>
        </w:rPr>
        <w:t xml:space="preserve"> best </w:t>
      </w:r>
      <w:r w:rsidR="004E501E" w:rsidRPr="000C3B0D">
        <w:rPr>
          <w:sz w:val="24"/>
          <w:szCs w:val="24"/>
        </w:rPr>
        <w:t xml:space="preserve">model </w:t>
      </w:r>
      <w:r w:rsidR="004A0FFC">
        <w:rPr>
          <w:sz w:val="24"/>
          <w:szCs w:val="24"/>
        </w:rPr>
        <w:t xml:space="preserve">is built </w:t>
      </w:r>
      <w:r w:rsidR="007C53CB" w:rsidRPr="000C3B0D">
        <w:rPr>
          <w:sz w:val="24"/>
          <w:szCs w:val="24"/>
        </w:rPr>
        <w:t>with 20</w:t>
      </w:r>
      <w:r w:rsidR="00F13D9B" w:rsidRPr="000C3B0D">
        <w:rPr>
          <w:sz w:val="24"/>
          <w:szCs w:val="24"/>
        </w:rPr>
        <w:t xml:space="preserve"> predictors</w:t>
      </w:r>
      <w:r w:rsidR="00DB4A16" w:rsidRPr="000C3B0D">
        <w:rPr>
          <w:sz w:val="24"/>
          <w:szCs w:val="24"/>
        </w:rPr>
        <w:t xml:space="preserve">: </w:t>
      </w:r>
      <w:r w:rsidR="008C0734" w:rsidRPr="000C3B0D">
        <w:rPr>
          <w:sz w:val="24"/>
          <w:szCs w:val="24"/>
        </w:rPr>
        <w:t>SO2, NO2, CO, O3, SEASON_Summer, TEMP, DEWP, WSPM, ZONE_North, CO^2, NP2:CO, NO2:SEASON_Summer, NO2:DEWP, NO2:WSPM, CO:O3, CO:TEMP, CO:DEWP, CO:ZONE_North,</w:t>
      </w:r>
      <w:r w:rsidR="00232BA3" w:rsidRPr="000C3B0D">
        <w:rPr>
          <w:sz w:val="24"/>
          <w:szCs w:val="24"/>
        </w:rPr>
        <w:t xml:space="preserve"> </w:t>
      </w:r>
      <w:r w:rsidR="008C0734" w:rsidRPr="000C3B0D">
        <w:rPr>
          <w:sz w:val="24"/>
          <w:szCs w:val="24"/>
        </w:rPr>
        <w:t>SEASON_Summer:DEWP, TEMP:DEW</w:t>
      </w:r>
      <w:r w:rsidR="00675758" w:rsidRPr="000C3B0D">
        <w:rPr>
          <w:sz w:val="24"/>
          <w:szCs w:val="24"/>
        </w:rPr>
        <w:t>P.</w:t>
      </w:r>
    </w:p>
    <w:p w14:paraId="5317FB73" w14:textId="264720A7" w:rsidR="00CE195D" w:rsidRPr="000C3B0D" w:rsidRDefault="00581C6E" w:rsidP="000C3B0D">
      <w:pPr>
        <w:spacing w:after="240" w:line="288" w:lineRule="auto"/>
        <w:rPr>
          <w:sz w:val="24"/>
          <w:szCs w:val="24"/>
        </w:rPr>
      </w:pPr>
      <w:r w:rsidRPr="000C3B0D">
        <w:rPr>
          <w:sz w:val="24"/>
          <w:szCs w:val="24"/>
        </w:rPr>
        <w:t>T</w:t>
      </w:r>
      <w:r w:rsidR="00E0393E" w:rsidRPr="000C3B0D">
        <w:rPr>
          <w:sz w:val="24"/>
          <w:szCs w:val="24"/>
        </w:rPr>
        <w:t>he p</w:t>
      </w:r>
      <w:r w:rsidR="0025591E" w:rsidRPr="000C3B0D">
        <w:rPr>
          <w:sz w:val="24"/>
          <w:szCs w:val="24"/>
        </w:rPr>
        <w:t xml:space="preserve">rediction </w:t>
      </w:r>
      <w:r w:rsidR="00E0393E" w:rsidRPr="000C3B0D">
        <w:rPr>
          <w:sz w:val="24"/>
          <w:szCs w:val="24"/>
        </w:rPr>
        <w:t>a</w:t>
      </w:r>
      <w:r w:rsidR="0025591E" w:rsidRPr="000C3B0D">
        <w:rPr>
          <w:sz w:val="24"/>
          <w:szCs w:val="24"/>
        </w:rPr>
        <w:t xml:space="preserve">ccuracy </w:t>
      </w:r>
      <w:r w:rsidR="00E0393E" w:rsidRPr="000C3B0D">
        <w:rPr>
          <w:sz w:val="24"/>
          <w:szCs w:val="24"/>
        </w:rPr>
        <w:t>m</w:t>
      </w:r>
      <w:r w:rsidR="0025591E" w:rsidRPr="000C3B0D">
        <w:rPr>
          <w:sz w:val="24"/>
          <w:szCs w:val="24"/>
        </w:rPr>
        <w:t>easures</w:t>
      </w:r>
      <w:r w:rsidR="00CE195D" w:rsidRPr="000C3B0D">
        <w:rPr>
          <w:sz w:val="24"/>
          <w:szCs w:val="24"/>
        </w:rPr>
        <w:t xml:space="preserve"> </w:t>
      </w:r>
      <w:r w:rsidR="00E0393E" w:rsidRPr="000C3B0D">
        <w:rPr>
          <w:sz w:val="24"/>
          <w:szCs w:val="24"/>
        </w:rPr>
        <w:t xml:space="preserve">we have used to evaluate our </w:t>
      </w:r>
      <w:r w:rsidR="00CE195D" w:rsidRPr="000C3B0D">
        <w:rPr>
          <w:sz w:val="24"/>
          <w:szCs w:val="24"/>
        </w:rPr>
        <w:t>model</w:t>
      </w:r>
      <w:r w:rsidR="00737325" w:rsidRPr="000C3B0D">
        <w:rPr>
          <w:sz w:val="24"/>
          <w:szCs w:val="24"/>
        </w:rPr>
        <w:t xml:space="preserve"> is </w:t>
      </w:r>
      <w:r w:rsidR="00887B8B" w:rsidRPr="000C3B0D">
        <w:rPr>
          <w:sz w:val="24"/>
          <w:szCs w:val="24"/>
        </w:rPr>
        <w:t xml:space="preserve">the </w:t>
      </w:r>
      <w:r w:rsidR="00737325" w:rsidRPr="000C3B0D">
        <w:rPr>
          <w:sz w:val="24"/>
          <w:szCs w:val="24"/>
        </w:rPr>
        <w:t xml:space="preserve">adjusted R-squared and RMSE. </w:t>
      </w:r>
      <w:r w:rsidR="00CE195D" w:rsidRPr="000C3B0D">
        <w:rPr>
          <w:sz w:val="24"/>
          <w:szCs w:val="24"/>
        </w:rPr>
        <w:t xml:space="preserve"> </w:t>
      </w:r>
      <w:r w:rsidR="00911F84" w:rsidRPr="000C3B0D">
        <w:rPr>
          <w:sz w:val="24"/>
          <w:szCs w:val="24"/>
        </w:rPr>
        <w:t>T</w:t>
      </w:r>
      <w:r w:rsidR="00CE195D" w:rsidRPr="000C3B0D">
        <w:rPr>
          <w:sz w:val="24"/>
          <w:szCs w:val="24"/>
        </w:rPr>
        <w:t xml:space="preserve">he adjusted R-squared </w:t>
      </w:r>
      <w:r w:rsidR="00026103" w:rsidRPr="000C3B0D">
        <w:rPr>
          <w:sz w:val="24"/>
          <w:szCs w:val="24"/>
        </w:rPr>
        <w:t xml:space="preserve">and RMSE </w:t>
      </w:r>
      <w:r w:rsidR="00911F84" w:rsidRPr="000C3B0D">
        <w:rPr>
          <w:sz w:val="24"/>
          <w:szCs w:val="24"/>
        </w:rPr>
        <w:t>of our best model on training</w:t>
      </w:r>
      <w:r w:rsidR="00485DBA" w:rsidRPr="000C3B0D">
        <w:rPr>
          <w:sz w:val="24"/>
          <w:szCs w:val="24"/>
        </w:rPr>
        <w:t xml:space="preserve"> data</w:t>
      </w:r>
      <w:r w:rsidR="00911F84" w:rsidRPr="000C3B0D">
        <w:rPr>
          <w:sz w:val="24"/>
          <w:szCs w:val="24"/>
        </w:rPr>
        <w:t xml:space="preserve"> </w:t>
      </w:r>
      <w:r w:rsidR="0031696E" w:rsidRPr="000C3B0D">
        <w:rPr>
          <w:sz w:val="24"/>
          <w:szCs w:val="24"/>
        </w:rPr>
        <w:t>are</w:t>
      </w:r>
      <w:r w:rsidR="00CE195D" w:rsidRPr="000C3B0D">
        <w:rPr>
          <w:sz w:val="24"/>
          <w:szCs w:val="24"/>
        </w:rPr>
        <w:t xml:space="preserve"> 0.7451 </w:t>
      </w:r>
      <w:r w:rsidR="00A22931" w:rsidRPr="000C3B0D">
        <w:rPr>
          <w:sz w:val="24"/>
          <w:szCs w:val="24"/>
        </w:rPr>
        <w:t>and</w:t>
      </w:r>
      <w:r w:rsidR="00CE195D" w:rsidRPr="000C3B0D">
        <w:rPr>
          <w:sz w:val="24"/>
          <w:szCs w:val="24"/>
        </w:rPr>
        <w:t xml:space="preserve"> 31.97. </w:t>
      </w:r>
      <w:r w:rsidR="00DA2416" w:rsidRPr="000C3B0D">
        <w:rPr>
          <w:sz w:val="24"/>
          <w:szCs w:val="24"/>
        </w:rPr>
        <w:t>T</w:t>
      </w:r>
      <w:r w:rsidR="00CE195D" w:rsidRPr="000C3B0D">
        <w:rPr>
          <w:sz w:val="24"/>
          <w:szCs w:val="24"/>
        </w:rPr>
        <w:t xml:space="preserve">he </w:t>
      </w:r>
      <w:r w:rsidR="00DA2416" w:rsidRPr="000C3B0D">
        <w:rPr>
          <w:sz w:val="24"/>
          <w:szCs w:val="24"/>
        </w:rPr>
        <w:t xml:space="preserve"> </w:t>
      </w:r>
      <w:r w:rsidR="0089586E" w:rsidRPr="000C3B0D">
        <w:rPr>
          <w:sz w:val="24"/>
          <w:szCs w:val="24"/>
        </w:rPr>
        <w:t xml:space="preserve">validation adjusted R-squared and RMSE are </w:t>
      </w:r>
      <w:r w:rsidR="00CE195D" w:rsidRPr="000C3B0D">
        <w:rPr>
          <w:sz w:val="24"/>
          <w:szCs w:val="24"/>
        </w:rPr>
        <w:t>0.7261 and 42.27</w:t>
      </w:r>
      <w:r w:rsidR="00C544B1" w:rsidRPr="000C3B0D">
        <w:rPr>
          <w:sz w:val="24"/>
          <w:szCs w:val="24"/>
        </w:rPr>
        <w:t>.</w:t>
      </w:r>
    </w:p>
    <w:p w14:paraId="6EFAB0C4" w14:textId="77777777" w:rsidR="00D0189A" w:rsidRDefault="00D358A3" w:rsidP="00D0189A">
      <w:pPr>
        <w:spacing w:after="240" w:line="288" w:lineRule="auto"/>
        <w:rPr>
          <w:sz w:val="24"/>
          <w:szCs w:val="24"/>
        </w:rPr>
      </w:pPr>
      <w:r w:rsidRPr="007E1346">
        <w:rPr>
          <w:sz w:val="24"/>
          <w:szCs w:val="24"/>
        </w:rPr>
        <w:t>When building our model, we examined outliers using residual plots and further used Mahalanobis Distance, a measure of the distance between observations and their distribution to identify outliers</w:t>
      </w:r>
      <w:r>
        <w:rPr>
          <w:sz w:val="24"/>
          <w:szCs w:val="24"/>
        </w:rPr>
        <w:t xml:space="preserve"> </w:t>
      </w:r>
      <w:r>
        <w:rPr>
          <w:rFonts w:hint="eastAsia"/>
          <w:sz w:val="24"/>
          <w:szCs w:val="24"/>
        </w:rPr>
        <w:t>t</w:t>
      </w:r>
      <w:r>
        <w:rPr>
          <w:sz w:val="24"/>
          <w:szCs w:val="24"/>
        </w:rPr>
        <w:t>o be removed</w:t>
      </w:r>
      <w:r w:rsidRPr="007E1346">
        <w:rPr>
          <w:sz w:val="24"/>
          <w:szCs w:val="24"/>
        </w:rPr>
        <w:t>. The residual plots of our model look</w:t>
      </w:r>
      <w:r>
        <w:rPr>
          <w:sz w:val="24"/>
          <w:szCs w:val="24"/>
        </w:rPr>
        <w:t xml:space="preserve"> </w:t>
      </w:r>
      <w:r w:rsidRPr="007E1346">
        <w:rPr>
          <w:sz w:val="24"/>
          <w:szCs w:val="24"/>
        </w:rPr>
        <w:t>reasonable after we removed the identified outliers. Meanwhile, the fitted regression model performs better than before as measured by adjusted R-squared and RMSE. However, although having</w:t>
      </w:r>
      <w:r>
        <w:rPr>
          <w:sz w:val="24"/>
          <w:szCs w:val="24"/>
        </w:rPr>
        <w:t xml:space="preserve"> not</w:t>
      </w:r>
      <w:r w:rsidRPr="007E1346">
        <w:rPr>
          <w:sz w:val="24"/>
          <w:szCs w:val="24"/>
        </w:rPr>
        <w:t xml:space="preserve"> changed our model significantly, removal of outliers results in a potential overfitting problem as the predicting power on our validation set does not have an increase of the same magnitude, with the predicting power even becoming worse after excluding outliers.</w:t>
      </w:r>
    </w:p>
    <w:p w14:paraId="161C3BB5" w14:textId="1BCB8D2B" w:rsidR="00CE195D" w:rsidRPr="004D100C" w:rsidRDefault="00D0189A" w:rsidP="00D0189A">
      <w:pPr>
        <w:spacing w:after="240" w:line="288" w:lineRule="auto"/>
        <w:rPr>
          <w:sz w:val="24"/>
          <w:szCs w:val="24"/>
        </w:rPr>
      </w:pPr>
      <w:r>
        <w:rPr>
          <w:sz w:val="24"/>
          <w:szCs w:val="24"/>
        </w:rPr>
        <w:t>O</w:t>
      </w:r>
      <w:r w:rsidR="00CE195D" w:rsidRPr="004D100C">
        <w:rPr>
          <w:sz w:val="24"/>
          <w:szCs w:val="24"/>
        </w:rPr>
        <w:t>ur model</w:t>
      </w:r>
      <w:r w:rsidR="00261027">
        <w:rPr>
          <w:sz w:val="24"/>
          <w:szCs w:val="24"/>
        </w:rPr>
        <w:t xml:space="preserve"> shows that</w:t>
      </w:r>
      <w:r w:rsidR="00332BEF">
        <w:rPr>
          <w:sz w:val="24"/>
          <w:szCs w:val="24"/>
        </w:rPr>
        <w:t xml:space="preserve"> the</w:t>
      </w:r>
      <w:r w:rsidR="00CE195D" w:rsidRPr="004D100C">
        <w:rPr>
          <w:sz w:val="24"/>
          <w:szCs w:val="24"/>
        </w:rPr>
        <w:t xml:space="preserve"> three classes of variables (air pollutant</w:t>
      </w:r>
      <w:r w:rsidR="00ED2AE2">
        <w:rPr>
          <w:sz w:val="24"/>
          <w:szCs w:val="24"/>
        </w:rPr>
        <w:t>s</w:t>
      </w:r>
      <w:r w:rsidR="00CE195D" w:rsidRPr="004D100C">
        <w:rPr>
          <w:sz w:val="24"/>
          <w:szCs w:val="24"/>
        </w:rPr>
        <w:t>,</w:t>
      </w:r>
      <w:r w:rsidR="00ED2AE2">
        <w:rPr>
          <w:sz w:val="24"/>
          <w:szCs w:val="24"/>
        </w:rPr>
        <w:t xml:space="preserve"> </w:t>
      </w:r>
      <w:r w:rsidR="00CE195D" w:rsidRPr="004D100C">
        <w:rPr>
          <w:sz w:val="24"/>
          <w:szCs w:val="24"/>
        </w:rPr>
        <w:t>meteorology</w:t>
      </w:r>
      <w:r w:rsidR="00ED2AE2">
        <w:rPr>
          <w:sz w:val="24"/>
          <w:szCs w:val="24"/>
        </w:rPr>
        <w:t>, time</w:t>
      </w:r>
      <w:r w:rsidR="00CE195D" w:rsidRPr="004D100C">
        <w:rPr>
          <w:sz w:val="24"/>
          <w:szCs w:val="24"/>
        </w:rPr>
        <w:t>) could be considered to predict the value of PM2.5</w:t>
      </w:r>
      <w:r w:rsidR="000E5888">
        <w:rPr>
          <w:sz w:val="24"/>
          <w:szCs w:val="24"/>
        </w:rPr>
        <w:t xml:space="preserve"> </w:t>
      </w:r>
      <w:r w:rsidR="00BC6144">
        <w:rPr>
          <w:sz w:val="24"/>
          <w:szCs w:val="24"/>
        </w:rPr>
        <w:t>concentration</w:t>
      </w:r>
      <w:r w:rsidR="00CE195D" w:rsidRPr="004D100C">
        <w:rPr>
          <w:sz w:val="24"/>
          <w:szCs w:val="24"/>
        </w:rPr>
        <w:t xml:space="preserve">. PM2.5 </w:t>
      </w:r>
      <w:r w:rsidR="00695287">
        <w:rPr>
          <w:sz w:val="24"/>
          <w:szCs w:val="24"/>
        </w:rPr>
        <w:t xml:space="preserve">concentration is </w:t>
      </w:r>
      <w:r w:rsidR="00CE195D" w:rsidRPr="004D100C">
        <w:rPr>
          <w:sz w:val="24"/>
          <w:szCs w:val="24"/>
        </w:rPr>
        <w:t xml:space="preserve">firstly correlated with air pollutant variables (especially SO2 and CO) and secondly with weather conditions. For </w:t>
      </w:r>
      <w:r w:rsidR="00B1038C">
        <w:rPr>
          <w:sz w:val="24"/>
          <w:szCs w:val="24"/>
        </w:rPr>
        <w:t xml:space="preserve">instance, the coefficient on the SO2 variable indicates that </w:t>
      </w:r>
      <w:r w:rsidR="007C2FF3">
        <w:rPr>
          <w:sz w:val="24"/>
          <w:szCs w:val="24"/>
        </w:rPr>
        <w:t>keeping the</w:t>
      </w:r>
      <w:r w:rsidR="006F4DB5">
        <w:rPr>
          <w:sz w:val="24"/>
          <w:szCs w:val="24"/>
        </w:rPr>
        <w:t xml:space="preserve"> values of</w:t>
      </w:r>
      <w:r w:rsidR="007C2FF3">
        <w:rPr>
          <w:sz w:val="24"/>
          <w:szCs w:val="24"/>
        </w:rPr>
        <w:t xml:space="preserve"> other variables constant, </w:t>
      </w:r>
      <w:r w:rsidR="00CE195D" w:rsidRPr="004D100C">
        <w:rPr>
          <w:sz w:val="24"/>
          <w:szCs w:val="24"/>
        </w:rPr>
        <w:t>for every unit increase in SO2 concentration, the</w:t>
      </w:r>
      <w:r w:rsidR="008451A5">
        <w:rPr>
          <w:sz w:val="24"/>
          <w:szCs w:val="24"/>
        </w:rPr>
        <w:t>re is an average increase in</w:t>
      </w:r>
      <w:r w:rsidR="00CE195D" w:rsidRPr="004D100C">
        <w:rPr>
          <w:sz w:val="24"/>
          <w:szCs w:val="24"/>
        </w:rPr>
        <w:t xml:space="preserve"> PM2.5 concentration</w:t>
      </w:r>
      <w:r w:rsidR="006F4DB5">
        <w:rPr>
          <w:sz w:val="24"/>
          <w:szCs w:val="24"/>
        </w:rPr>
        <w:t xml:space="preserve"> of 0.5</w:t>
      </w:r>
      <w:r w:rsidR="00B651D8">
        <w:rPr>
          <w:sz w:val="24"/>
          <w:szCs w:val="24"/>
        </w:rPr>
        <w:t xml:space="preserve">. </w:t>
      </w:r>
      <w:r w:rsidR="00853D86">
        <w:rPr>
          <w:sz w:val="24"/>
          <w:szCs w:val="24"/>
        </w:rPr>
        <w:t>Also,</w:t>
      </w:r>
      <w:r w:rsidR="008A162C">
        <w:rPr>
          <w:sz w:val="24"/>
          <w:szCs w:val="24"/>
        </w:rPr>
        <w:t xml:space="preserve"> </w:t>
      </w:r>
      <w:r w:rsidR="00F4712E">
        <w:rPr>
          <w:sz w:val="24"/>
          <w:szCs w:val="24"/>
        </w:rPr>
        <w:t>in</w:t>
      </w:r>
      <w:r w:rsidR="00CE195D" w:rsidRPr="004D100C">
        <w:rPr>
          <w:sz w:val="24"/>
          <w:szCs w:val="24"/>
        </w:rPr>
        <w:t>teraction terms</w:t>
      </w:r>
      <w:r w:rsidR="00853D86">
        <w:rPr>
          <w:sz w:val="24"/>
          <w:szCs w:val="24"/>
        </w:rPr>
        <w:t xml:space="preserve"> included in our model</w:t>
      </w:r>
      <w:r w:rsidR="00CE195D" w:rsidRPr="004D100C">
        <w:rPr>
          <w:sz w:val="24"/>
          <w:szCs w:val="24"/>
        </w:rPr>
        <w:t xml:space="preserve"> like SEASON_Summer:DEWP</w:t>
      </w:r>
      <w:r w:rsidR="00191C39">
        <w:rPr>
          <w:sz w:val="24"/>
          <w:szCs w:val="24"/>
        </w:rPr>
        <w:t xml:space="preserve"> </w:t>
      </w:r>
      <w:r w:rsidR="00171A7C">
        <w:rPr>
          <w:sz w:val="24"/>
          <w:szCs w:val="24"/>
        </w:rPr>
        <w:t>take into consideration</w:t>
      </w:r>
      <w:r w:rsidR="002F63DE">
        <w:rPr>
          <w:sz w:val="24"/>
          <w:szCs w:val="24"/>
        </w:rPr>
        <w:t xml:space="preserve"> </w:t>
      </w:r>
      <w:r w:rsidR="00850CDA">
        <w:rPr>
          <w:sz w:val="24"/>
          <w:szCs w:val="24"/>
        </w:rPr>
        <w:t xml:space="preserve">the </w:t>
      </w:r>
      <w:r w:rsidR="002F63DE" w:rsidRPr="004D100C">
        <w:rPr>
          <w:sz w:val="24"/>
          <w:szCs w:val="24"/>
        </w:rPr>
        <w:t>interactive effect</w:t>
      </w:r>
      <w:r w:rsidR="0015149D">
        <w:rPr>
          <w:sz w:val="24"/>
          <w:szCs w:val="24"/>
        </w:rPr>
        <w:t>s</w:t>
      </w:r>
      <w:r w:rsidR="002F63DE" w:rsidRPr="004D100C">
        <w:rPr>
          <w:sz w:val="24"/>
          <w:szCs w:val="24"/>
        </w:rPr>
        <w:t xml:space="preserve"> </w:t>
      </w:r>
      <w:r w:rsidR="00786266">
        <w:rPr>
          <w:sz w:val="24"/>
          <w:szCs w:val="24"/>
        </w:rPr>
        <w:t>among</w:t>
      </w:r>
      <w:r w:rsidR="00D926D3">
        <w:rPr>
          <w:sz w:val="24"/>
          <w:szCs w:val="24"/>
        </w:rPr>
        <w:t xml:space="preserve"> variables</w:t>
      </w:r>
      <w:r w:rsidR="001149A5">
        <w:rPr>
          <w:sz w:val="24"/>
          <w:szCs w:val="24"/>
        </w:rPr>
        <w:t xml:space="preserve">, </w:t>
      </w:r>
      <w:r w:rsidR="005E379A">
        <w:rPr>
          <w:sz w:val="24"/>
          <w:szCs w:val="24"/>
        </w:rPr>
        <w:t>enabling us to</w:t>
      </w:r>
      <w:r w:rsidR="001149A5">
        <w:rPr>
          <w:sz w:val="24"/>
          <w:szCs w:val="24"/>
        </w:rPr>
        <w:t xml:space="preserve"> figure out the exact effect on our target variable of </w:t>
      </w:r>
      <w:r w:rsidR="00FE05CC">
        <w:rPr>
          <w:sz w:val="24"/>
          <w:szCs w:val="24"/>
        </w:rPr>
        <w:t xml:space="preserve">a </w:t>
      </w:r>
      <w:r w:rsidR="001149A5">
        <w:rPr>
          <w:sz w:val="24"/>
          <w:szCs w:val="24"/>
        </w:rPr>
        <w:t>variable by controlling other variables correlated with it.</w:t>
      </w:r>
      <w:r w:rsidR="00CE195D" w:rsidRPr="004D100C">
        <w:rPr>
          <w:sz w:val="24"/>
          <w:szCs w:val="24"/>
        </w:rPr>
        <w:t xml:space="preserve"> </w:t>
      </w:r>
    </w:p>
    <w:p w14:paraId="56F7F857" w14:textId="15BB1D57" w:rsidR="00F33961" w:rsidRDefault="006B493D" w:rsidP="00F33961">
      <w:pPr>
        <w:pStyle w:val="Heading2"/>
        <w:spacing w:before="0"/>
      </w:pPr>
      <w:r>
        <w:t>DataRobot</w:t>
      </w:r>
      <w:r w:rsidR="00F33961">
        <w:t xml:space="preserve"> </w:t>
      </w:r>
      <w:r w:rsidR="00F33961" w:rsidRPr="004A66FE">
        <w:t>Model</w:t>
      </w:r>
      <w:r w:rsidR="00F33961">
        <w:t>: Gradient Boosted Trees</w:t>
      </w:r>
    </w:p>
    <w:p w14:paraId="01FEF6CE" w14:textId="20B2B84C" w:rsidR="00F33961" w:rsidRDefault="00F33961" w:rsidP="00F33961">
      <w:pPr>
        <w:spacing w:after="240" w:line="288" w:lineRule="auto"/>
        <w:rPr>
          <w:sz w:val="24"/>
          <w:szCs w:val="24"/>
        </w:rPr>
      </w:pPr>
      <w:r>
        <w:rPr>
          <w:sz w:val="24"/>
          <w:szCs w:val="24"/>
        </w:rPr>
        <w:t xml:space="preserve">From </w:t>
      </w:r>
      <w:r w:rsidR="006B493D">
        <w:rPr>
          <w:sz w:val="24"/>
          <w:szCs w:val="24"/>
        </w:rPr>
        <w:t>DataRobot</w:t>
      </w:r>
      <w:r>
        <w:rPr>
          <w:sz w:val="24"/>
          <w:szCs w:val="24"/>
        </w:rPr>
        <w:t xml:space="preserve">, we have got a total of 19 regresson models. The best-performing </w:t>
      </w:r>
      <w:r>
        <w:rPr>
          <w:rFonts w:hint="eastAsia"/>
          <w:sz w:val="24"/>
          <w:szCs w:val="24"/>
        </w:rPr>
        <w:t>model</w:t>
      </w:r>
      <w:r>
        <w:rPr>
          <w:sz w:val="24"/>
          <w:szCs w:val="24"/>
        </w:rPr>
        <w:t xml:space="preserve"> is selected using the metric RMSE. As RMSE represents the </w:t>
      </w:r>
      <w:r w:rsidRPr="004C364C">
        <w:rPr>
          <w:sz w:val="24"/>
          <w:szCs w:val="24"/>
        </w:rPr>
        <w:t>error of estimate in regression</w:t>
      </w:r>
      <w:r>
        <w:rPr>
          <w:sz w:val="24"/>
          <w:szCs w:val="24"/>
        </w:rPr>
        <w:t xml:space="preserve">, we have chosen the model with the lowest RMSE on the Holdout dataset. As shown in </w:t>
      </w:r>
      <w:r w:rsidRPr="001146D4">
        <w:rPr>
          <w:b/>
          <w:bCs/>
          <w:sz w:val="24"/>
          <w:szCs w:val="24"/>
        </w:rPr>
        <w:t xml:space="preserve">Figure </w:t>
      </w:r>
      <w:r w:rsidR="001146D4" w:rsidRPr="001146D4">
        <w:rPr>
          <w:rFonts w:hint="eastAsia"/>
          <w:b/>
          <w:bCs/>
          <w:sz w:val="24"/>
          <w:szCs w:val="24"/>
          <w:lang w:eastAsia="zh-CN"/>
        </w:rPr>
        <w:t>6</w:t>
      </w:r>
      <w:r>
        <w:rPr>
          <w:sz w:val="24"/>
          <w:szCs w:val="24"/>
        </w:rPr>
        <w:t>, the best model is</w:t>
      </w:r>
      <w:r w:rsidRPr="005A5148">
        <w:rPr>
          <w:sz w:val="24"/>
          <w:szCs w:val="24"/>
        </w:rPr>
        <w:t xml:space="preserve"> the eXtreme Gradient Boosted Trees Regressor with Early Stopping (Fast Feature Binning) model.</w:t>
      </w:r>
      <w:r>
        <w:rPr>
          <w:sz w:val="24"/>
          <w:szCs w:val="24"/>
        </w:rPr>
        <w:t xml:space="preserve"> </w:t>
      </w:r>
    </w:p>
    <w:p w14:paraId="2D4EDE1B" w14:textId="77777777" w:rsidR="00F33961" w:rsidRDefault="00F33961" w:rsidP="00F33961">
      <w:pPr>
        <w:rPr>
          <w:sz w:val="24"/>
          <w:szCs w:val="24"/>
        </w:rPr>
      </w:pPr>
      <w:r>
        <w:rPr>
          <w:noProof/>
        </w:rPr>
        <w:lastRenderedPageBreak/>
        <w:drawing>
          <wp:inline distT="0" distB="0" distL="0" distR="0" wp14:anchorId="6F454C2A" wp14:editId="5087D0FB">
            <wp:extent cx="5943600" cy="1858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58645"/>
                    </a:xfrm>
                    <a:prstGeom prst="rect">
                      <a:avLst/>
                    </a:prstGeom>
                    <a:noFill/>
                    <a:ln>
                      <a:noFill/>
                    </a:ln>
                  </pic:spPr>
                </pic:pic>
              </a:graphicData>
            </a:graphic>
          </wp:inline>
        </w:drawing>
      </w:r>
    </w:p>
    <w:p w14:paraId="45AB7E2A" w14:textId="6FE00892" w:rsidR="00F33961" w:rsidRPr="005A5148" w:rsidRDefault="00F33961" w:rsidP="00F33961">
      <w:pPr>
        <w:spacing w:after="240" w:line="288" w:lineRule="auto"/>
        <w:jc w:val="center"/>
        <w:rPr>
          <w:sz w:val="24"/>
          <w:szCs w:val="24"/>
        </w:rPr>
      </w:pPr>
      <w:r w:rsidRPr="005A5148">
        <w:rPr>
          <w:b/>
          <w:bCs/>
          <w:sz w:val="24"/>
          <w:szCs w:val="24"/>
        </w:rPr>
        <w:t xml:space="preserve">Figure </w:t>
      </w:r>
      <w:r w:rsidR="001F3A2D">
        <w:rPr>
          <w:rFonts w:hint="eastAsia"/>
          <w:b/>
          <w:bCs/>
          <w:sz w:val="24"/>
          <w:szCs w:val="24"/>
          <w:lang w:eastAsia="zh-CN"/>
        </w:rPr>
        <w:t>6</w:t>
      </w:r>
      <w:r w:rsidRPr="005A5148">
        <w:rPr>
          <w:sz w:val="24"/>
          <w:szCs w:val="24"/>
        </w:rPr>
        <w:t xml:space="preserve"> </w:t>
      </w:r>
      <w:r w:rsidRPr="007707FC">
        <w:rPr>
          <w:sz w:val="24"/>
          <w:szCs w:val="24"/>
        </w:rPr>
        <w:t xml:space="preserve">Leaderboard of </w:t>
      </w:r>
      <w:r w:rsidR="006B493D">
        <w:rPr>
          <w:sz w:val="24"/>
          <w:szCs w:val="24"/>
        </w:rPr>
        <w:t>DataRobot</w:t>
      </w:r>
      <w:r w:rsidRPr="007707FC">
        <w:rPr>
          <w:sz w:val="24"/>
          <w:szCs w:val="24"/>
        </w:rPr>
        <w:t xml:space="preserve"> Regression Models</w:t>
      </w:r>
    </w:p>
    <w:p w14:paraId="5F13DF42" w14:textId="572A4CE4" w:rsidR="00F33961" w:rsidRDefault="00F33961" w:rsidP="00F33961">
      <w:pPr>
        <w:spacing w:after="240" w:line="288" w:lineRule="auto"/>
        <w:rPr>
          <w:sz w:val="24"/>
          <w:szCs w:val="24"/>
        </w:rPr>
      </w:pPr>
      <w:r>
        <w:rPr>
          <w:sz w:val="24"/>
          <w:szCs w:val="24"/>
        </w:rPr>
        <w:t xml:space="preserve">As explained in the documentation of the </w:t>
      </w:r>
      <w:r w:rsidR="006B493D">
        <w:rPr>
          <w:sz w:val="24"/>
          <w:szCs w:val="24"/>
        </w:rPr>
        <w:t>DataRobot</w:t>
      </w:r>
      <w:r>
        <w:rPr>
          <w:sz w:val="24"/>
          <w:szCs w:val="24"/>
        </w:rPr>
        <w:t xml:space="preserve"> platform, Gradient Boosting Machines are a cutting-edge algorithm for fitting extremely accurate predictive models. As a gradient boosting method, GBM fits each successive tree to the residual errors from all the previous trees combined. The advantages of the method include requiring very little preprocessing, handling  missing data elegantly, achieving a good balance between bias and variance, and being able to find complicated interaction term.  Furthermore, GBMs can find the exact point in the training data where overfitting begins and halt one iteration prior to that, enabling modeling </w:t>
      </w:r>
      <w:r w:rsidRPr="00814DF0">
        <w:rPr>
          <w:sz w:val="24"/>
          <w:szCs w:val="24"/>
        </w:rPr>
        <w:t>with the highest possible accuracy without overfitting.</w:t>
      </w:r>
    </w:p>
    <w:p w14:paraId="1868C431" w14:textId="77777777" w:rsidR="00F33961" w:rsidRDefault="00F33961" w:rsidP="00F33961">
      <w:pPr>
        <w:spacing w:after="240" w:line="288" w:lineRule="auto"/>
        <w:rPr>
          <w:sz w:val="24"/>
          <w:szCs w:val="24"/>
        </w:rPr>
      </w:pPr>
      <w:r>
        <w:rPr>
          <w:sz w:val="24"/>
          <w:szCs w:val="24"/>
        </w:rPr>
        <w:t xml:space="preserve">The </w:t>
      </w:r>
      <w:r>
        <w:rPr>
          <w:rFonts w:hint="eastAsia"/>
          <w:sz w:val="24"/>
          <w:szCs w:val="24"/>
        </w:rPr>
        <w:t>auto</w:t>
      </w:r>
      <w:r>
        <w:rPr>
          <w:sz w:val="24"/>
          <w:szCs w:val="24"/>
        </w:rPr>
        <w:t xml:space="preserve">mated </w:t>
      </w:r>
      <w:r>
        <w:rPr>
          <w:rFonts w:hint="eastAsia"/>
          <w:sz w:val="24"/>
          <w:szCs w:val="24"/>
        </w:rPr>
        <w:t>modeling</w:t>
      </w:r>
      <w:r>
        <w:rPr>
          <w:sz w:val="24"/>
          <w:szCs w:val="24"/>
        </w:rPr>
        <w:t xml:space="preserve"> process is shown by the platform in a blueprint as follows:</w:t>
      </w:r>
    </w:p>
    <w:p w14:paraId="063B3DC8" w14:textId="77777777" w:rsidR="00F33961" w:rsidRDefault="00F33961" w:rsidP="00F33961">
      <w:r>
        <w:rPr>
          <w:noProof/>
        </w:rPr>
        <w:drawing>
          <wp:inline distT="114300" distB="114300" distL="114300" distR="114300" wp14:anchorId="0569126A" wp14:editId="2AF42F32">
            <wp:extent cx="5829300" cy="14192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923"/>
                    <a:stretch>
                      <a:fillRect/>
                    </a:stretch>
                  </pic:blipFill>
                  <pic:spPr>
                    <a:xfrm>
                      <a:off x="0" y="0"/>
                      <a:ext cx="5829300" cy="1419225"/>
                    </a:xfrm>
                    <a:prstGeom prst="rect">
                      <a:avLst/>
                    </a:prstGeom>
                    <a:ln/>
                  </pic:spPr>
                </pic:pic>
              </a:graphicData>
            </a:graphic>
          </wp:inline>
        </w:drawing>
      </w:r>
    </w:p>
    <w:p w14:paraId="29BDDB0E" w14:textId="53CB8144" w:rsidR="00F33961" w:rsidRPr="007E20F3" w:rsidRDefault="00F33961" w:rsidP="00F33961">
      <w:pPr>
        <w:spacing w:after="240" w:line="288" w:lineRule="auto"/>
        <w:jc w:val="center"/>
        <w:rPr>
          <w:sz w:val="24"/>
          <w:szCs w:val="24"/>
        </w:rPr>
      </w:pPr>
      <w:r w:rsidRPr="007E20F3">
        <w:rPr>
          <w:b/>
          <w:bCs/>
          <w:sz w:val="24"/>
          <w:szCs w:val="24"/>
        </w:rPr>
        <w:t>Figure 7</w:t>
      </w:r>
      <w:r w:rsidRPr="007E20F3">
        <w:rPr>
          <w:sz w:val="24"/>
          <w:szCs w:val="24"/>
        </w:rPr>
        <w:t xml:space="preserve"> </w:t>
      </w:r>
      <w:r>
        <w:rPr>
          <w:sz w:val="24"/>
          <w:szCs w:val="24"/>
        </w:rPr>
        <w:t xml:space="preserve">Blueprint of Best </w:t>
      </w:r>
      <w:r w:rsidR="006B493D">
        <w:rPr>
          <w:sz w:val="24"/>
          <w:szCs w:val="24"/>
        </w:rPr>
        <w:t>DataRobot</w:t>
      </w:r>
      <w:r w:rsidRPr="007707FC">
        <w:rPr>
          <w:sz w:val="24"/>
          <w:szCs w:val="24"/>
        </w:rPr>
        <w:t xml:space="preserve"> Regression Model</w:t>
      </w:r>
    </w:p>
    <w:p w14:paraId="738960CE" w14:textId="26A289ED" w:rsidR="00F33961" w:rsidRDefault="00F33961" w:rsidP="00F33961">
      <w:pPr>
        <w:spacing w:after="240" w:line="288" w:lineRule="auto"/>
        <w:rPr>
          <w:sz w:val="24"/>
          <w:szCs w:val="24"/>
        </w:rPr>
      </w:pPr>
      <w:r>
        <w:rPr>
          <w:sz w:val="24"/>
          <w:szCs w:val="24"/>
        </w:rPr>
        <w:t xml:space="preserve">The blueprint is basically a </w:t>
      </w:r>
      <w:r w:rsidRPr="007146DB">
        <w:rPr>
          <w:sz w:val="24"/>
          <w:szCs w:val="24"/>
        </w:rPr>
        <w:t xml:space="preserve">map </w:t>
      </w:r>
      <w:r>
        <w:rPr>
          <w:sz w:val="24"/>
          <w:szCs w:val="24"/>
        </w:rPr>
        <w:t>of</w:t>
      </w:r>
      <w:r w:rsidRPr="007146DB">
        <w:rPr>
          <w:sz w:val="24"/>
          <w:szCs w:val="24"/>
        </w:rPr>
        <w:t xml:space="preserve"> how</w:t>
      </w:r>
      <w:r>
        <w:rPr>
          <w:sz w:val="24"/>
          <w:szCs w:val="24"/>
        </w:rPr>
        <w:t xml:space="preserve"> the</w:t>
      </w:r>
      <w:r>
        <w:rPr>
          <w:b/>
          <w:bCs/>
          <w:sz w:val="24"/>
          <w:szCs w:val="24"/>
        </w:rPr>
        <w:t xml:space="preserve"> </w:t>
      </w:r>
      <w:r w:rsidRPr="007146DB">
        <w:rPr>
          <w:sz w:val="24"/>
          <w:szCs w:val="24"/>
        </w:rPr>
        <w:t xml:space="preserve">model </w:t>
      </w:r>
      <w:r>
        <w:rPr>
          <w:sz w:val="24"/>
          <w:szCs w:val="24"/>
        </w:rPr>
        <w:t xml:space="preserve">is created by </w:t>
      </w:r>
      <w:r w:rsidR="006B493D">
        <w:rPr>
          <w:sz w:val="24"/>
          <w:szCs w:val="24"/>
        </w:rPr>
        <w:t>DataRobot</w:t>
      </w:r>
      <w:r>
        <w:rPr>
          <w:sz w:val="24"/>
          <w:szCs w:val="24"/>
        </w:rPr>
        <w:t xml:space="preserve">. We see that since our dataset includes both categorical and numeric variables, in the first steps the algorithm separated these two types of variables and treated them differently. Categorical variables were converted to an ordinal scale, meaning recoding categories as integers based on either the lexicographic ordering of the categorical values, the frequency of the categorical values, the response, or randomly. For numeric variables, missing values were imputed with an arbitrary value (default -9999) or the median value. After these data processing steps, the Early Stopping </w:t>
      </w:r>
      <w:r>
        <w:rPr>
          <w:sz w:val="24"/>
          <w:szCs w:val="24"/>
        </w:rPr>
        <w:lastRenderedPageBreak/>
        <w:t>Extreme Gradient Boosting Regressor was generated, which led to prediction results of the targeted variable.</w:t>
      </w:r>
    </w:p>
    <w:p w14:paraId="3CF7B549" w14:textId="35F70773" w:rsidR="00F33961" w:rsidRDefault="00F33961" w:rsidP="00F33961">
      <w:pPr>
        <w:spacing w:after="240" w:line="288" w:lineRule="auto"/>
        <w:rPr>
          <w:sz w:val="24"/>
          <w:szCs w:val="24"/>
        </w:rPr>
      </w:pPr>
      <w:r>
        <w:rPr>
          <w:sz w:val="24"/>
          <w:szCs w:val="24"/>
        </w:rPr>
        <w:t xml:space="preserve">We </w:t>
      </w:r>
      <w:r>
        <w:rPr>
          <w:rFonts w:hint="eastAsia"/>
          <w:sz w:val="24"/>
          <w:szCs w:val="24"/>
          <w:lang w:eastAsia="zh-CN"/>
        </w:rPr>
        <w:t>ex</w:t>
      </w:r>
      <w:r>
        <w:rPr>
          <w:sz w:val="24"/>
          <w:szCs w:val="24"/>
          <w:lang w:eastAsia="zh-CN"/>
        </w:rPr>
        <w:t xml:space="preserve">amine </w:t>
      </w:r>
      <w:r>
        <w:rPr>
          <w:sz w:val="24"/>
          <w:szCs w:val="24"/>
        </w:rPr>
        <w:t>the “</w:t>
      </w:r>
      <w:r w:rsidRPr="000F6898">
        <w:rPr>
          <w:sz w:val="24"/>
          <w:szCs w:val="24"/>
        </w:rPr>
        <w:t>Feature Impact</w:t>
      </w:r>
      <w:r>
        <w:rPr>
          <w:sz w:val="24"/>
          <w:szCs w:val="24"/>
        </w:rPr>
        <w:t>”</w:t>
      </w:r>
      <w:r w:rsidRPr="000F6898">
        <w:rPr>
          <w:sz w:val="24"/>
          <w:szCs w:val="24"/>
        </w:rPr>
        <w:t xml:space="preserve"> </w:t>
      </w:r>
      <w:r>
        <w:rPr>
          <w:sz w:val="24"/>
          <w:szCs w:val="24"/>
        </w:rPr>
        <w:t>sub</w:t>
      </w:r>
      <w:r w:rsidRPr="000F6898">
        <w:rPr>
          <w:sz w:val="24"/>
          <w:szCs w:val="24"/>
        </w:rPr>
        <w:t xml:space="preserve">tab </w:t>
      </w:r>
      <w:r>
        <w:rPr>
          <w:sz w:val="24"/>
          <w:szCs w:val="24"/>
        </w:rPr>
        <w:t xml:space="preserve">under </w:t>
      </w:r>
      <w:r w:rsidRPr="000F6898">
        <w:rPr>
          <w:sz w:val="24"/>
          <w:szCs w:val="24"/>
        </w:rPr>
        <w:t xml:space="preserve">the tab </w:t>
      </w:r>
      <w:r>
        <w:rPr>
          <w:sz w:val="24"/>
          <w:szCs w:val="24"/>
        </w:rPr>
        <w:t>“</w:t>
      </w:r>
      <w:r w:rsidRPr="000F6898">
        <w:rPr>
          <w:sz w:val="24"/>
          <w:szCs w:val="24"/>
        </w:rPr>
        <w:t>Understand</w:t>
      </w:r>
      <w:r>
        <w:rPr>
          <w:sz w:val="24"/>
          <w:szCs w:val="24"/>
        </w:rPr>
        <w:t>”.</w:t>
      </w:r>
      <w:r w:rsidRPr="000F6898">
        <w:rPr>
          <w:sz w:val="24"/>
          <w:szCs w:val="24"/>
        </w:rPr>
        <w:t xml:space="preserve"> Feature Impact </w:t>
      </w:r>
      <w:r>
        <w:rPr>
          <w:sz w:val="24"/>
          <w:szCs w:val="24"/>
        </w:rPr>
        <w:t xml:space="preserve">measures how much worse a regression model would perform if </w:t>
      </w:r>
      <w:r w:rsidR="006B493D">
        <w:rPr>
          <w:sz w:val="24"/>
          <w:szCs w:val="24"/>
        </w:rPr>
        <w:t>DataRobot</w:t>
      </w:r>
      <w:r>
        <w:rPr>
          <w:sz w:val="24"/>
          <w:szCs w:val="24"/>
        </w:rPr>
        <w:t xml:space="preserve"> made predictions after randomly shuffling that column (while leaving other columns unchanged). In </w:t>
      </w:r>
      <w:r w:rsidR="006B493D">
        <w:rPr>
          <w:sz w:val="24"/>
          <w:szCs w:val="24"/>
        </w:rPr>
        <w:t>DataRobot</w:t>
      </w:r>
      <w:r>
        <w:rPr>
          <w:sz w:val="24"/>
          <w:szCs w:val="24"/>
        </w:rPr>
        <w:t xml:space="preserve">, it normalizes the scores so that the value of the most important column is 1. This technique is sometimes called Permutation Importance. </w:t>
      </w:r>
      <w:r w:rsidR="00C21C43">
        <w:rPr>
          <w:sz w:val="24"/>
          <w:szCs w:val="24"/>
        </w:rPr>
        <w:t xml:space="preserve">As shown in </w:t>
      </w:r>
      <w:r w:rsidR="00C21C43" w:rsidRPr="00775648">
        <w:rPr>
          <w:b/>
          <w:bCs/>
          <w:sz w:val="24"/>
          <w:szCs w:val="24"/>
        </w:rPr>
        <w:t>Figure 8</w:t>
      </w:r>
      <w:r w:rsidR="00C21C43" w:rsidRPr="00AF024A">
        <w:rPr>
          <w:sz w:val="24"/>
          <w:szCs w:val="24"/>
        </w:rPr>
        <w:t xml:space="preserve">, </w:t>
      </w:r>
      <w:r w:rsidR="00AF024A" w:rsidRPr="00AF024A">
        <w:rPr>
          <w:sz w:val="24"/>
          <w:szCs w:val="24"/>
        </w:rPr>
        <w:t>o</w:t>
      </w:r>
      <w:r w:rsidR="00C21C43">
        <w:rPr>
          <w:sz w:val="24"/>
          <w:szCs w:val="24"/>
        </w:rPr>
        <w:t>ur</w:t>
      </w:r>
      <w:r w:rsidR="007C2870" w:rsidRPr="00957FEA">
        <w:rPr>
          <w:sz w:val="24"/>
          <w:szCs w:val="24"/>
        </w:rPr>
        <w:t xml:space="preserve"> </w:t>
      </w:r>
      <w:r w:rsidR="007C2870">
        <w:rPr>
          <w:sz w:val="24"/>
          <w:szCs w:val="24"/>
        </w:rPr>
        <w:t xml:space="preserve">model includes a total of 18 features, which are </w:t>
      </w:r>
      <w:r w:rsidR="007C2870" w:rsidRPr="00A15314">
        <w:rPr>
          <w:sz w:val="24"/>
          <w:szCs w:val="24"/>
        </w:rPr>
        <w:t xml:space="preserve">DEWP, CO, NO2, DATETIME (Month), SO2, TEMP, DATETIME (Day of Month), DATETIME (Year), O3, (NO2) DIVIDE (CO), PRES, STATION, DATETIME (Day of Week), DATETIME (Hour of Day), WSPM, ZONE, WD_Class, </w:t>
      </w:r>
      <w:r w:rsidR="007C2870">
        <w:rPr>
          <w:sz w:val="24"/>
          <w:szCs w:val="24"/>
        </w:rPr>
        <w:t xml:space="preserve">and </w:t>
      </w:r>
      <w:r w:rsidR="007C2870" w:rsidRPr="00A15314">
        <w:rPr>
          <w:sz w:val="24"/>
          <w:szCs w:val="24"/>
        </w:rPr>
        <w:t>RAIN, ranked by importance.</w:t>
      </w:r>
      <w:r w:rsidR="000248F4">
        <w:rPr>
          <w:sz w:val="24"/>
          <w:szCs w:val="24"/>
        </w:rPr>
        <w:t xml:space="preserve"> T</w:t>
      </w:r>
      <w:r>
        <w:rPr>
          <w:sz w:val="24"/>
          <w:szCs w:val="24"/>
        </w:rPr>
        <w:t xml:space="preserve">he top five important variables </w:t>
      </w:r>
      <w:r w:rsidR="003E66AB">
        <w:rPr>
          <w:sz w:val="24"/>
          <w:szCs w:val="24"/>
        </w:rPr>
        <w:t>among them</w:t>
      </w:r>
      <w:r>
        <w:rPr>
          <w:sz w:val="24"/>
          <w:szCs w:val="24"/>
        </w:rPr>
        <w:t xml:space="preserve"> are DEWP (dew point), CO, NO2, Month and SO2.</w:t>
      </w:r>
    </w:p>
    <w:p w14:paraId="05F273AF" w14:textId="77777777" w:rsidR="00F33961" w:rsidRDefault="00F33961" w:rsidP="00F33961">
      <w:pPr>
        <w:jc w:val="center"/>
      </w:pPr>
      <w:r>
        <w:rPr>
          <w:noProof/>
        </w:rPr>
        <w:drawing>
          <wp:inline distT="114300" distB="114300" distL="114300" distR="114300" wp14:anchorId="74C35DF6" wp14:editId="05F8AD8B">
            <wp:extent cx="5943600" cy="19177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1602" r="1762"/>
                    <a:stretch>
                      <a:fillRect/>
                    </a:stretch>
                  </pic:blipFill>
                  <pic:spPr>
                    <a:xfrm>
                      <a:off x="0" y="0"/>
                      <a:ext cx="5943600" cy="1917700"/>
                    </a:xfrm>
                    <a:prstGeom prst="rect">
                      <a:avLst/>
                    </a:prstGeom>
                    <a:ln/>
                  </pic:spPr>
                </pic:pic>
              </a:graphicData>
            </a:graphic>
          </wp:inline>
        </w:drawing>
      </w:r>
    </w:p>
    <w:p w14:paraId="414CC2F6" w14:textId="77777777" w:rsidR="00F33961" w:rsidRDefault="00F33961" w:rsidP="00F33961">
      <w:pPr>
        <w:spacing w:after="240" w:line="288" w:lineRule="auto"/>
        <w:jc w:val="center"/>
      </w:pPr>
      <w:r w:rsidRPr="007E20F3">
        <w:rPr>
          <w:b/>
          <w:bCs/>
          <w:sz w:val="24"/>
          <w:szCs w:val="24"/>
        </w:rPr>
        <w:t xml:space="preserve">Figure </w:t>
      </w:r>
      <w:r>
        <w:rPr>
          <w:b/>
          <w:bCs/>
          <w:sz w:val="24"/>
          <w:szCs w:val="24"/>
        </w:rPr>
        <w:t>8</w:t>
      </w:r>
      <w:r w:rsidRPr="00405649">
        <w:rPr>
          <w:b/>
          <w:bCs/>
          <w:sz w:val="24"/>
          <w:szCs w:val="24"/>
        </w:rPr>
        <w:t xml:space="preserve"> </w:t>
      </w:r>
      <w:r w:rsidRPr="00405649">
        <w:rPr>
          <w:sz w:val="24"/>
          <w:szCs w:val="24"/>
        </w:rPr>
        <w:t xml:space="preserve">Feature Impact of </w:t>
      </w:r>
      <w:r>
        <w:rPr>
          <w:sz w:val="24"/>
          <w:szCs w:val="24"/>
        </w:rPr>
        <w:t xml:space="preserve">Best </w:t>
      </w:r>
      <w:r w:rsidRPr="00405649">
        <w:rPr>
          <w:sz w:val="24"/>
          <w:szCs w:val="24"/>
        </w:rPr>
        <w:t>Regression Model</w:t>
      </w:r>
    </w:p>
    <w:p w14:paraId="0B6AD454" w14:textId="5FD9A62B" w:rsidR="00F33961" w:rsidRDefault="00F33961" w:rsidP="00F33961">
      <w:pPr>
        <w:spacing w:after="240" w:line="288" w:lineRule="auto"/>
        <w:rPr>
          <w:sz w:val="24"/>
          <w:szCs w:val="24"/>
        </w:rPr>
      </w:pPr>
      <w:r>
        <w:rPr>
          <w:sz w:val="24"/>
          <w:szCs w:val="24"/>
        </w:rPr>
        <w:t>For model evaluation, w</w:t>
      </w:r>
      <w:r w:rsidRPr="006D51B0">
        <w:rPr>
          <w:sz w:val="24"/>
          <w:szCs w:val="24"/>
        </w:rPr>
        <w:t xml:space="preserve">e look at the same prediction </w:t>
      </w:r>
      <w:r w:rsidRPr="000C3B0D">
        <w:rPr>
          <w:sz w:val="24"/>
          <w:szCs w:val="24"/>
        </w:rPr>
        <w:t>accuracy measures</w:t>
      </w:r>
      <w:r>
        <w:rPr>
          <w:sz w:val="24"/>
          <w:szCs w:val="24"/>
        </w:rPr>
        <w:t xml:space="preserve">, i.e. R-squared and RMSE. The </w:t>
      </w:r>
      <w:r w:rsidR="006B493D">
        <w:rPr>
          <w:sz w:val="24"/>
          <w:szCs w:val="24"/>
        </w:rPr>
        <w:t>DataRobot</w:t>
      </w:r>
      <w:r w:rsidRPr="006D51B0">
        <w:rPr>
          <w:sz w:val="24"/>
          <w:szCs w:val="24"/>
        </w:rPr>
        <w:t xml:space="preserve"> </w:t>
      </w:r>
      <w:r>
        <w:rPr>
          <w:sz w:val="24"/>
          <w:szCs w:val="24"/>
        </w:rPr>
        <w:t xml:space="preserve">regression model </w:t>
      </w:r>
      <w:r w:rsidRPr="006D51B0">
        <w:rPr>
          <w:sz w:val="24"/>
          <w:szCs w:val="24"/>
        </w:rPr>
        <w:t xml:space="preserve">has </w:t>
      </w:r>
      <w:r>
        <w:rPr>
          <w:sz w:val="24"/>
          <w:szCs w:val="24"/>
        </w:rPr>
        <w:t xml:space="preserve">a </w:t>
      </w:r>
      <w:r w:rsidRPr="006D51B0">
        <w:rPr>
          <w:sz w:val="24"/>
          <w:szCs w:val="24"/>
        </w:rPr>
        <w:t>comparatively high R-squared</w:t>
      </w:r>
      <w:r>
        <w:rPr>
          <w:sz w:val="24"/>
          <w:szCs w:val="24"/>
        </w:rPr>
        <w:t xml:space="preserve"> of </w:t>
      </w:r>
      <w:r w:rsidRPr="006D51B0">
        <w:rPr>
          <w:sz w:val="24"/>
          <w:szCs w:val="24"/>
        </w:rPr>
        <w:t xml:space="preserve">0.9291 and </w:t>
      </w:r>
      <w:r>
        <w:rPr>
          <w:sz w:val="24"/>
          <w:szCs w:val="24"/>
        </w:rPr>
        <w:t>a low</w:t>
      </w:r>
      <w:r w:rsidRPr="006D51B0">
        <w:rPr>
          <w:sz w:val="24"/>
          <w:szCs w:val="24"/>
        </w:rPr>
        <w:t xml:space="preserve"> RMSE </w:t>
      </w:r>
      <w:r>
        <w:rPr>
          <w:sz w:val="24"/>
          <w:szCs w:val="24"/>
        </w:rPr>
        <w:t>of</w:t>
      </w:r>
      <w:r w:rsidRPr="006D51B0">
        <w:rPr>
          <w:sz w:val="24"/>
          <w:szCs w:val="24"/>
        </w:rPr>
        <w:t xml:space="preserve"> 21.6342.</w:t>
      </w:r>
      <w:r>
        <w:rPr>
          <w:sz w:val="24"/>
          <w:szCs w:val="24"/>
        </w:rPr>
        <w:t xml:space="preserve"> </w:t>
      </w:r>
      <w:r w:rsidRPr="00781EA5">
        <w:rPr>
          <w:sz w:val="24"/>
          <w:szCs w:val="24"/>
        </w:rPr>
        <w:t xml:space="preserve">Besides, </w:t>
      </w:r>
      <w:r w:rsidR="006B493D">
        <w:rPr>
          <w:sz w:val="24"/>
          <w:szCs w:val="24"/>
        </w:rPr>
        <w:t>DataRobot</w:t>
      </w:r>
      <w:r w:rsidRPr="00781EA5">
        <w:rPr>
          <w:sz w:val="24"/>
          <w:szCs w:val="24"/>
        </w:rPr>
        <w:t xml:space="preserve"> has generated a few charts that are useful for evaluating the model.</w:t>
      </w:r>
      <w:r>
        <w:rPr>
          <w:sz w:val="24"/>
          <w:szCs w:val="24"/>
        </w:rPr>
        <w:t xml:space="preserve"> </w:t>
      </w:r>
      <w:r w:rsidRPr="00A211DC">
        <w:rPr>
          <w:b/>
          <w:bCs/>
          <w:sz w:val="24"/>
          <w:szCs w:val="24"/>
        </w:rPr>
        <w:t>Figure 9</w:t>
      </w:r>
      <w:r>
        <w:rPr>
          <w:sz w:val="24"/>
          <w:szCs w:val="24"/>
        </w:rPr>
        <w:t xml:space="preserve"> shows </w:t>
      </w:r>
      <w:r w:rsidRPr="003274FC">
        <w:rPr>
          <w:sz w:val="24"/>
          <w:szCs w:val="24"/>
        </w:rPr>
        <w:t>the Lift Chart</w:t>
      </w:r>
      <w:r>
        <w:rPr>
          <w:sz w:val="24"/>
          <w:szCs w:val="24"/>
        </w:rPr>
        <w:t>. A</w:t>
      </w:r>
      <w:r w:rsidRPr="003274FC">
        <w:rPr>
          <w:sz w:val="24"/>
          <w:szCs w:val="24"/>
        </w:rPr>
        <w:t>ccording to documentation, in general</w:t>
      </w:r>
      <w:r>
        <w:rPr>
          <w:sz w:val="24"/>
          <w:szCs w:val="24"/>
        </w:rPr>
        <w:t xml:space="preserve"> </w:t>
      </w:r>
      <w:r w:rsidRPr="003274FC">
        <w:rPr>
          <w:sz w:val="24"/>
          <w:szCs w:val="24"/>
        </w:rPr>
        <w:t>the steeper the line and the more closely the predicted line matches the actual line, the better the model. A</w:t>
      </w:r>
      <w:r>
        <w:rPr>
          <w:sz w:val="24"/>
          <w:szCs w:val="24"/>
        </w:rPr>
        <w:t xml:space="preserve">lso, a </w:t>
      </w:r>
      <w:r w:rsidRPr="003274FC">
        <w:rPr>
          <w:sz w:val="24"/>
          <w:szCs w:val="24"/>
        </w:rPr>
        <w:t xml:space="preserve">consistently increasing line is </w:t>
      </w:r>
      <w:r>
        <w:rPr>
          <w:sz w:val="24"/>
          <w:szCs w:val="24"/>
        </w:rPr>
        <w:t>a</w:t>
      </w:r>
      <w:r w:rsidRPr="003274FC">
        <w:rPr>
          <w:sz w:val="24"/>
          <w:szCs w:val="24"/>
        </w:rPr>
        <w:t xml:space="preserve"> good indicator. </w:t>
      </w:r>
      <w:r>
        <w:rPr>
          <w:sz w:val="24"/>
          <w:szCs w:val="24"/>
        </w:rPr>
        <w:t>A</w:t>
      </w:r>
      <w:r w:rsidRPr="003274FC">
        <w:rPr>
          <w:sz w:val="24"/>
          <w:szCs w:val="24"/>
        </w:rPr>
        <w:t xml:space="preserve">s the </w:t>
      </w:r>
      <w:r>
        <w:rPr>
          <w:sz w:val="24"/>
          <w:szCs w:val="24"/>
        </w:rPr>
        <w:t>figure</w:t>
      </w:r>
      <w:r w:rsidRPr="003274FC">
        <w:rPr>
          <w:sz w:val="24"/>
          <w:szCs w:val="24"/>
        </w:rPr>
        <w:t xml:space="preserve"> shows, our model on holdout data is well performed. </w:t>
      </w:r>
    </w:p>
    <w:p w14:paraId="1C604035" w14:textId="77777777" w:rsidR="00F33961" w:rsidRDefault="00F33961" w:rsidP="007401A9">
      <w:pPr>
        <w:jc w:val="center"/>
      </w:pPr>
      <w:r>
        <w:rPr>
          <w:noProof/>
        </w:rPr>
        <w:lastRenderedPageBreak/>
        <w:drawing>
          <wp:inline distT="114300" distB="114300" distL="114300" distR="114300" wp14:anchorId="302654AF" wp14:editId="116C547D">
            <wp:extent cx="4514850" cy="2006599"/>
            <wp:effectExtent l="0" t="0" r="3810" b="635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514850" cy="2006599"/>
                    </a:xfrm>
                    <a:prstGeom prst="rect">
                      <a:avLst/>
                    </a:prstGeom>
                    <a:ln/>
                  </pic:spPr>
                </pic:pic>
              </a:graphicData>
            </a:graphic>
          </wp:inline>
        </w:drawing>
      </w:r>
    </w:p>
    <w:p w14:paraId="1AEC336D" w14:textId="43CE647C" w:rsidR="00F33961" w:rsidRPr="006D51B0" w:rsidRDefault="00F33961" w:rsidP="00F17571">
      <w:pPr>
        <w:spacing w:after="240" w:line="288" w:lineRule="auto"/>
        <w:jc w:val="center"/>
        <w:rPr>
          <w:sz w:val="24"/>
          <w:szCs w:val="24"/>
        </w:rPr>
      </w:pPr>
      <w:r w:rsidRPr="007B73C3">
        <w:rPr>
          <w:b/>
          <w:bCs/>
          <w:sz w:val="24"/>
          <w:szCs w:val="24"/>
        </w:rPr>
        <w:t>Figure 9</w:t>
      </w:r>
      <w:r w:rsidRPr="006F64C1">
        <w:rPr>
          <w:sz w:val="24"/>
          <w:szCs w:val="24"/>
        </w:rPr>
        <w:t xml:space="preserve"> </w:t>
      </w:r>
      <w:r w:rsidRPr="00AC661B">
        <w:rPr>
          <w:sz w:val="24"/>
          <w:szCs w:val="24"/>
        </w:rPr>
        <w:t>Lift Chart</w:t>
      </w:r>
      <w:r>
        <w:rPr>
          <w:sz w:val="24"/>
          <w:szCs w:val="24"/>
        </w:rPr>
        <w:t xml:space="preserve"> </w:t>
      </w:r>
      <w:r w:rsidRPr="00405649">
        <w:rPr>
          <w:sz w:val="24"/>
          <w:szCs w:val="24"/>
        </w:rPr>
        <w:t xml:space="preserve">of </w:t>
      </w:r>
      <w:r>
        <w:rPr>
          <w:sz w:val="24"/>
          <w:szCs w:val="24"/>
        </w:rPr>
        <w:t xml:space="preserve">Best </w:t>
      </w:r>
      <w:r w:rsidRPr="00405649">
        <w:rPr>
          <w:sz w:val="24"/>
          <w:szCs w:val="24"/>
        </w:rPr>
        <w:t>Regression Model</w:t>
      </w:r>
    </w:p>
    <w:p w14:paraId="229DA2EB" w14:textId="77777777" w:rsidR="00E43D50" w:rsidRDefault="00F33961" w:rsidP="00020612">
      <w:pPr>
        <w:spacing w:after="240" w:line="288" w:lineRule="auto"/>
        <w:rPr>
          <w:sz w:val="24"/>
          <w:szCs w:val="24"/>
        </w:rPr>
      </w:pPr>
      <w:r w:rsidRPr="00206D1F">
        <w:rPr>
          <w:sz w:val="24"/>
          <w:szCs w:val="24"/>
        </w:rPr>
        <w:t xml:space="preserve">There seems </w:t>
      </w:r>
      <w:r w:rsidR="00D03517">
        <w:rPr>
          <w:sz w:val="24"/>
          <w:szCs w:val="24"/>
        </w:rPr>
        <w:t xml:space="preserve">to be </w:t>
      </w:r>
      <w:r w:rsidRPr="00206D1F">
        <w:rPr>
          <w:sz w:val="24"/>
          <w:szCs w:val="24"/>
        </w:rPr>
        <w:t xml:space="preserve">no overfitting problem in this model, as the validation score of RMSE </w:t>
      </w:r>
      <w:r w:rsidR="00206D1F">
        <w:rPr>
          <w:sz w:val="24"/>
          <w:szCs w:val="24"/>
        </w:rPr>
        <w:t>is</w:t>
      </w:r>
      <w:r w:rsidRPr="00206D1F">
        <w:rPr>
          <w:sz w:val="24"/>
          <w:szCs w:val="24"/>
        </w:rPr>
        <w:t xml:space="preserve"> 21.4662</w:t>
      </w:r>
      <w:r w:rsidR="00026E4C">
        <w:rPr>
          <w:sz w:val="24"/>
          <w:szCs w:val="24"/>
        </w:rPr>
        <w:t xml:space="preserve">, </w:t>
      </w:r>
      <w:r w:rsidRPr="00206D1F">
        <w:rPr>
          <w:sz w:val="24"/>
          <w:szCs w:val="24"/>
        </w:rPr>
        <w:t>which is almost the same as the holdout score of RMSE</w:t>
      </w:r>
      <w:r w:rsidR="00E91962">
        <w:rPr>
          <w:sz w:val="24"/>
          <w:szCs w:val="24"/>
        </w:rPr>
        <w:t xml:space="preserve"> (</w:t>
      </w:r>
      <w:r w:rsidRPr="00206D1F">
        <w:rPr>
          <w:sz w:val="24"/>
          <w:szCs w:val="24"/>
        </w:rPr>
        <w:t>21.6342</w:t>
      </w:r>
      <w:r w:rsidR="00E91962">
        <w:rPr>
          <w:sz w:val="24"/>
          <w:szCs w:val="24"/>
        </w:rPr>
        <w:t>)</w:t>
      </w:r>
      <w:r w:rsidRPr="00206D1F">
        <w:rPr>
          <w:sz w:val="24"/>
          <w:szCs w:val="24"/>
        </w:rPr>
        <w:t>. Furthermore, its R-square validation score is 0.9280 and its holdout score of R-square is very close</w:t>
      </w:r>
      <w:r w:rsidR="0008283E">
        <w:rPr>
          <w:sz w:val="24"/>
          <w:szCs w:val="24"/>
        </w:rPr>
        <w:t xml:space="preserve"> (</w:t>
      </w:r>
      <w:r w:rsidRPr="00206D1F">
        <w:rPr>
          <w:sz w:val="24"/>
          <w:szCs w:val="24"/>
        </w:rPr>
        <w:t>0.9291</w:t>
      </w:r>
      <w:r w:rsidR="0008283E">
        <w:rPr>
          <w:sz w:val="24"/>
          <w:szCs w:val="24"/>
        </w:rPr>
        <w:t>)</w:t>
      </w:r>
      <w:r w:rsidRPr="00206D1F">
        <w:rPr>
          <w:sz w:val="24"/>
          <w:szCs w:val="24"/>
        </w:rPr>
        <w:t xml:space="preserve">. </w:t>
      </w:r>
    </w:p>
    <w:p w14:paraId="2BEC0309" w14:textId="75C4BD98" w:rsidR="00CE4924" w:rsidRPr="00BB2B3A" w:rsidRDefault="00CE214D" w:rsidP="00CE4924">
      <w:pPr>
        <w:spacing w:after="240" w:line="288" w:lineRule="auto"/>
        <w:rPr>
          <w:sz w:val="24"/>
          <w:szCs w:val="24"/>
        </w:rPr>
      </w:pPr>
      <w:r>
        <w:rPr>
          <w:sz w:val="24"/>
          <w:szCs w:val="24"/>
        </w:rPr>
        <w:t>Besides</w:t>
      </w:r>
      <w:r w:rsidR="00F33961" w:rsidRPr="00BB2B3A">
        <w:rPr>
          <w:sz w:val="24"/>
          <w:szCs w:val="24"/>
        </w:rPr>
        <w:t xml:space="preserve">, </w:t>
      </w:r>
      <w:r w:rsidR="009847A7">
        <w:rPr>
          <w:sz w:val="24"/>
          <w:szCs w:val="24"/>
        </w:rPr>
        <w:t>w</w:t>
      </w:r>
      <w:r w:rsidR="009847A7" w:rsidRPr="00CE4924">
        <w:rPr>
          <w:sz w:val="24"/>
          <w:szCs w:val="24"/>
        </w:rPr>
        <w:t xml:space="preserve">e have </w:t>
      </w:r>
      <w:r w:rsidR="009847A7">
        <w:rPr>
          <w:sz w:val="24"/>
          <w:szCs w:val="24"/>
        </w:rPr>
        <w:t xml:space="preserve">examined </w:t>
      </w:r>
      <w:r w:rsidR="009847A7" w:rsidRPr="00CE4924">
        <w:rPr>
          <w:sz w:val="24"/>
          <w:szCs w:val="24"/>
        </w:rPr>
        <w:t>the residual</w:t>
      </w:r>
      <w:r w:rsidR="009847A7">
        <w:rPr>
          <w:sz w:val="24"/>
          <w:szCs w:val="24"/>
        </w:rPr>
        <w:t>s</w:t>
      </w:r>
      <w:r w:rsidR="00901C17">
        <w:rPr>
          <w:sz w:val="24"/>
          <w:szCs w:val="24"/>
        </w:rPr>
        <w:t>,</w:t>
      </w:r>
      <w:r w:rsidR="00901C17" w:rsidRPr="00901C17">
        <w:rPr>
          <w:sz w:val="24"/>
          <w:szCs w:val="24"/>
        </w:rPr>
        <w:t xml:space="preserve"> </w:t>
      </w:r>
      <w:r w:rsidR="00901C17">
        <w:rPr>
          <w:sz w:val="24"/>
          <w:szCs w:val="24"/>
        </w:rPr>
        <w:t xml:space="preserve">i.e. </w:t>
      </w:r>
      <w:r w:rsidR="00901C17" w:rsidRPr="00BB2B3A">
        <w:rPr>
          <w:sz w:val="24"/>
          <w:szCs w:val="24"/>
        </w:rPr>
        <w:t>the difference</w:t>
      </w:r>
      <w:r w:rsidR="00901C17">
        <w:rPr>
          <w:sz w:val="24"/>
          <w:szCs w:val="24"/>
        </w:rPr>
        <w:t>s</w:t>
      </w:r>
      <w:r w:rsidR="00901C17" w:rsidRPr="00BB2B3A">
        <w:rPr>
          <w:sz w:val="24"/>
          <w:szCs w:val="24"/>
        </w:rPr>
        <w:t xml:space="preserve"> between predicted value and actual value</w:t>
      </w:r>
      <w:r w:rsidR="00947E1D">
        <w:rPr>
          <w:sz w:val="24"/>
          <w:szCs w:val="24"/>
        </w:rPr>
        <w:t>,</w:t>
      </w:r>
      <w:r w:rsidR="009847A7" w:rsidRPr="00CE4924">
        <w:rPr>
          <w:sz w:val="24"/>
          <w:szCs w:val="24"/>
        </w:rPr>
        <w:t xml:space="preserve"> </w:t>
      </w:r>
      <w:r w:rsidR="00947E1D">
        <w:rPr>
          <w:sz w:val="24"/>
          <w:szCs w:val="24"/>
        </w:rPr>
        <w:t xml:space="preserve">for </w:t>
      </w:r>
      <w:r w:rsidR="009847A7" w:rsidRPr="00CE4924">
        <w:rPr>
          <w:sz w:val="24"/>
          <w:szCs w:val="24"/>
        </w:rPr>
        <w:t>Holdout data</w:t>
      </w:r>
      <w:r w:rsidR="009847A7">
        <w:rPr>
          <w:sz w:val="24"/>
          <w:szCs w:val="24"/>
        </w:rPr>
        <w:t xml:space="preserve"> with a plot on </w:t>
      </w:r>
      <w:r w:rsidR="006B493D">
        <w:rPr>
          <w:sz w:val="24"/>
          <w:szCs w:val="24"/>
        </w:rPr>
        <w:t>DataRobot</w:t>
      </w:r>
      <w:r w:rsidR="009847A7" w:rsidRPr="00CE4924">
        <w:rPr>
          <w:sz w:val="24"/>
          <w:szCs w:val="24"/>
        </w:rPr>
        <w:t>.</w:t>
      </w:r>
      <w:r w:rsidR="004877A8">
        <w:rPr>
          <w:sz w:val="24"/>
          <w:szCs w:val="24"/>
        </w:rPr>
        <w:t xml:space="preserve"> </w:t>
      </w:r>
      <w:r w:rsidR="00CE4924" w:rsidRPr="00CE4924">
        <w:rPr>
          <w:sz w:val="24"/>
          <w:szCs w:val="24"/>
        </w:rPr>
        <w:t xml:space="preserve">As </w:t>
      </w:r>
      <w:r w:rsidR="00B817A6">
        <w:rPr>
          <w:sz w:val="24"/>
          <w:szCs w:val="24"/>
        </w:rPr>
        <w:t xml:space="preserve">shown in </w:t>
      </w:r>
      <w:r w:rsidR="00B817A6" w:rsidRPr="00B26CED">
        <w:rPr>
          <w:b/>
          <w:bCs/>
          <w:sz w:val="24"/>
          <w:szCs w:val="24"/>
        </w:rPr>
        <w:t>Figure 10</w:t>
      </w:r>
      <w:r w:rsidR="00CE4924" w:rsidRPr="00CE4924">
        <w:rPr>
          <w:sz w:val="24"/>
          <w:szCs w:val="24"/>
        </w:rPr>
        <w:t xml:space="preserve">, the residual mean is -1.539, R-square is 0.9354 and Standard Deviation is 21.3134. </w:t>
      </w:r>
      <w:r w:rsidR="001C3CEC">
        <w:rPr>
          <w:sz w:val="24"/>
          <w:szCs w:val="24"/>
        </w:rPr>
        <w:t>W</w:t>
      </w:r>
      <w:r w:rsidR="00CE4924" w:rsidRPr="00CE4924">
        <w:rPr>
          <w:sz w:val="24"/>
          <w:szCs w:val="24"/>
        </w:rPr>
        <w:t>e can see that actual data are well fitted to the prediction line.</w:t>
      </w:r>
      <w:r w:rsidR="0082494F">
        <w:rPr>
          <w:sz w:val="24"/>
          <w:szCs w:val="24"/>
        </w:rPr>
        <w:t xml:space="preserve"> </w:t>
      </w:r>
      <w:r w:rsidR="0004030B">
        <w:rPr>
          <w:sz w:val="24"/>
          <w:szCs w:val="24"/>
        </w:rPr>
        <w:t>When</w:t>
      </w:r>
      <w:r w:rsidR="00CE4924" w:rsidRPr="00CE4924">
        <w:rPr>
          <w:sz w:val="24"/>
          <w:szCs w:val="24"/>
        </w:rPr>
        <w:t xml:space="preserve"> we set 3 times </w:t>
      </w:r>
      <w:r w:rsidR="00570E31">
        <w:rPr>
          <w:sz w:val="24"/>
          <w:szCs w:val="24"/>
        </w:rPr>
        <w:t xml:space="preserve">the </w:t>
      </w:r>
      <w:r w:rsidR="00CE4924" w:rsidRPr="00CE4924">
        <w:rPr>
          <w:sz w:val="24"/>
          <w:szCs w:val="24"/>
        </w:rPr>
        <w:t>standard deviation as a boundary</w:t>
      </w:r>
      <w:r w:rsidR="008F7908">
        <w:rPr>
          <w:sz w:val="24"/>
          <w:szCs w:val="24"/>
        </w:rPr>
        <w:t xml:space="preserve">, </w:t>
      </w:r>
      <w:r w:rsidR="00CE4924" w:rsidRPr="00CE4924">
        <w:rPr>
          <w:sz w:val="24"/>
          <w:szCs w:val="24"/>
        </w:rPr>
        <w:t xml:space="preserve">residuals </w:t>
      </w:r>
      <w:r w:rsidR="00D3070E">
        <w:rPr>
          <w:sz w:val="24"/>
          <w:szCs w:val="24"/>
        </w:rPr>
        <w:t xml:space="preserve">that </w:t>
      </w:r>
      <w:r w:rsidR="00CE4924" w:rsidRPr="00CE4924">
        <w:rPr>
          <w:sz w:val="24"/>
          <w:szCs w:val="24"/>
        </w:rPr>
        <w:t>are greater than 3 times standard deviation are regarded as outliers and marked yellow.</w:t>
      </w:r>
      <w:r w:rsidR="00CE4924" w:rsidRPr="00D31BA5">
        <w:rPr>
          <w:sz w:val="24"/>
          <w:szCs w:val="24"/>
        </w:rPr>
        <w:t xml:space="preserve"> </w:t>
      </w:r>
      <w:r w:rsidR="00C34400" w:rsidRPr="00D31BA5">
        <w:rPr>
          <w:sz w:val="24"/>
          <w:szCs w:val="24"/>
        </w:rPr>
        <w:t xml:space="preserve">We can clearly see most of the points are within or on the boundary that we made. </w:t>
      </w:r>
      <w:r w:rsidR="00E67A1F">
        <w:rPr>
          <w:sz w:val="24"/>
          <w:szCs w:val="24"/>
        </w:rPr>
        <w:t>Therefore, i</w:t>
      </w:r>
      <w:r w:rsidR="00C34400" w:rsidRPr="00D31BA5">
        <w:rPr>
          <w:sz w:val="24"/>
          <w:szCs w:val="24"/>
        </w:rPr>
        <w:t>t seems</w:t>
      </w:r>
      <w:r w:rsidR="00F54B7D">
        <w:rPr>
          <w:sz w:val="24"/>
          <w:szCs w:val="24"/>
        </w:rPr>
        <w:t xml:space="preserve"> that</w:t>
      </w:r>
      <w:r w:rsidR="00C34400" w:rsidRPr="00D31BA5">
        <w:rPr>
          <w:sz w:val="24"/>
          <w:szCs w:val="24"/>
        </w:rPr>
        <w:t xml:space="preserve"> </w:t>
      </w:r>
      <w:r w:rsidR="006B493D">
        <w:rPr>
          <w:sz w:val="24"/>
          <w:szCs w:val="24"/>
        </w:rPr>
        <w:t>DataRobot</w:t>
      </w:r>
      <w:r w:rsidR="00D34F72">
        <w:rPr>
          <w:sz w:val="24"/>
          <w:szCs w:val="24"/>
        </w:rPr>
        <w:t xml:space="preserve"> has avoided the </w:t>
      </w:r>
      <w:r w:rsidR="00D34F72" w:rsidRPr="00D34F72">
        <w:rPr>
          <w:sz w:val="24"/>
          <w:szCs w:val="24"/>
        </w:rPr>
        <w:t xml:space="preserve">overfitting </w:t>
      </w:r>
      <w:r w:rsidR="00D34F72">
        <w:rPr>
          <w:sz w:val="24"/>
          <w:szCs w:val="24"/>
        </w:rPr>
        <w:t>problem</w:t>
      </w:r>
      <w:r w:rsidR="00C34400" w:rsidRPr="00D31BA5">
        <w:rPr>
          <w:sz w:val="24"/>
          <w:szCs w:val="24"/>
        </w:rPr>
        <w:t xml:space="preserve"> </w:t>
      </w:r>
      <w:r w:rsidR="00D34F72">
        <w:rPr>
          <w:sz w:val="24"/>
          <w:szCs w:val="24"/>
        </w:rPr>
        <w:t xml:space="preserve">and </w:t>
      </w:r>
      <w:r w:rsidR="00C34400" w:rsidRPr="00D31BA5">
        <w:rPr>
          <w:sz w:val="24"/>
          <w:szCs w:val="24"/>
        </w:rPr>
        <w:t xml:space="preserve">does a very good job on </w:t>
      </w:r>
      <w:r w:rsidR="00D34F72">
        <w:rPr>
          <w:sz w:val="24"/>
          <w:szCs w:val="24"/>
        </w:rPr>
        <w:t>the prediction</w:t>
      </w:r>
      <w:r w:rsidR="00D34F72" w:rsidRPr="00D34F72">
        <w:rPr>
          <w:sz w:val="24"/>
          <w:szCs w:val="24"/>
        </w:rPr>
        <w:t>.</w:t>
      </w:r>
    </w:p>
    <w:p w14:paraId="4515ED21" w14:textId="77777777" w:rsidR="006E40AE" w:rsidRPr="00DB6FA4" w:rsidRDefault="006E40AE" w:rsidP="00071167">
      <w:pPr>
        <w:jc w:val="center"/>
        <w:rPr>
          <w:rFonts w:ascii="Calibri" w:eastAsia="Calibri" w:hAnsi="Calibri" w:cs="Calibri"/>
          <w:color w:val="FF0000"/>
          <w:sz w:val="24"/>
          <w:szCs w:val="24"/>
          <w:shd w:val="clear" w:color="auto" w:fill="FCFCFC"/>
        </w:rPr>
      </w:pPr>
      <w:r w:rsidRPr="00DB6FA4">
        <w:rPr>
          <w:rFonts w:ascii="Calibri" w:eastAsia="Calibri" w:hAnsi="Calibri" w:cs="Calibri"/>
          <w:noProof/>
          <w:color w:val="FF0000"/>
          <w:sz w:val="24"/>
          <w:szCs w:val="24"/>
          <w:shd w:val="clear" w:color="auto" w:fill="FCFCFC"/>
        </w:rPr>
        <w:drawing>
          <wp:inline distT="114300" distB="114300" distL="114300" distR="114300" wp14:anchorId="55689106" wp14:editId="7A7E0735">
            <wp:extent cx="5246242" cy="2644140"/>
            <wp:effectExtent l="0" t="0" r="0" b="381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270297" cy="2656264"/>
                    </a:xfrm>
                    <a:prstGeom prst="rect">
                      <a:avLst/>
                    </a:prstGeom>
                    <a:ln/>
                  </pic:spPr>
                </pic:pic>
              </a:graphicData>
            </a:graphic>
          </wp:inline>
        </w:drawing>
      </w:r>
    </w:p>
    <w:p w14:paraId="76339C95" w14:textId="34342EC9" w:rsidR="006E40AE" w:rsidRPr="00662BBD" w:rsidRDefault="006E40AE" w:rsidP="006E40AE">
      <w:pPr>
        <w:spacing w:after="240" w:line="288" w:lineRule="auto"/>
        <w:jc w:val="center"/>
        <w:rPr>
          <w:b/>
          <w:bCs/>
          <w:sz w:val="24"/>
          <w:szCs w:val="24"/>
        </w:rPr>
      </w:pPr>
      <w:r w:rsidRPr="007B73C3">
        <w:rPr>
          <w:b/>
          <w:bCs/>
          <w:sz w:val="24"/>
          <w:szCs w:val="24"/>
        </w:rPr>
        <w:t xml:space="preserve">Figure </w:t>
      </w:r>
      <w:r>
        <w:rPr>
          <w:b/>
          <w:bCs/>
          <w:sz w:val="24"/>
          <w:szCs w:val="24"/>
        </w:rPr>
        <w:t>10</w:t>
      </w:r>
      <w:r w:rsidRPr="00662BBD">
        <w:rPr>
          <w:sz w:val="24"/>
          <w:szCs w:val="24"/>
        </w:rPr>
        <w:t xml:space="preserve"> Residual Plot</w:t>
      </w:r>
      <w:r w:rsidR="00610B55" w:rsidRPr="00662BBD">
        <w:rPr>
          <w:sz w:val="24"/>
          <w:szCs w:val="24"/>
        </w:rPr>
        <w:t xml:space="preserve"> on Holdout Data</w:t>
      </w:r>
    </w:p>
    <w:p w14:paraId="439F8842" w14:textId="055576C2" w:rsidR="00BA2977" w:rsidRDefault="007A53B4" w:rsidP="00CE2367">
      <w:pPr>
        <w:spacing w:after="240" w:line="288" w:lineRule="auto"/>
        <w:rPr>
          <w:sz w:val="24"/>
          <w:szCs w:val="24"/>
        </w:rPr>
      </w:pPr>
      <w:r>
        <w:rPr>
          <w:sz w:val="24"/>
          <w:szCs w:val="24"/>
        </w:rPr>
        <w:lastRenderedPageBreak/>
        <w:t>For model interpretation</w:t>
      </w:r>
      <w:r w:rsidR="0089402B">
        <w:rPr>
          <w:sz w:val="24"/>
          <w:szCs w:val="24"/>
        </w:rPr>
        <w:t xml:space="preserve">, we </w:t>
      </w:r>
      <w:r w:rsidR="003B36CB">
        <w:rPr>
          <w:sz w:val="24"/>
          <w:szCs w:val="24"/>
        </w:rPr>
        <w:t>first</w:t>
      </w:r>
      <w:r w:rsidR="005968EC">
        <w:rPr>
          <w:sz w:val="24"/>
          <w:szCs w:val="24"/>
        </w:rPr>
        <w:t xml:space="preserve"> </w:t>
      </w:r>
      <w:r w:rsidR="00F33961" w:rsidRPr="00F77959">
        <w:rPr>
          <w:sz w:val="24"/>
          <w:szCs w:val="24"/>
        </w:rPr>
        <w:t>view</w:t>
      </w:r>
      <w:r w:rsidR="005968EC">
        <w:rPr>
          <w:sz w:val="24"/>
          <w:szCs w:val="24"/>
        </w:rPr>
        <w:t>ed</w:t>
      </w:r>
      <w:r w:rsidR="00F33961" w:rsidRPr="00F77959">
        <w:rPr>
          <w:sz w:val="24"/>
          <w:szCs w:val="24"/>
        </w:rPr>
        <w:t xml:space="preserve"> Prediction Explanations</w:t>
      </w:r>
      <w:r w:rsidR="00A02B2C">
        <w:rPr>
          <w:sz w:val="24"/>
          <w:szCs w:val="24"/>
        </w:rPr>
        <w:t xml:space="preserve"> </w:t>
      </w:r>
      <w:r w:rsidR="00B60B97">
        <w:rPr>
          <w:sz w:val="24"/>
          <w:szCs w:val="24"/>
        </w:rPr>
        <w:t xml:space="preserve">with </w:t>
      </w:r>
      <w:r w:rsidR="00B60B97" w:rsidRPr="00F77959">
        <w:rPr>
          <w:sz w:val="24"/>
          <w:szCs w:val="24"/>
        </w:rPr>
        <w:t>calculate</w:t>
      </w:r>
      <w:r w:rsidR="00B60B97">
        <w:rPr>
          <w:sz w:val="24"/>
          <w:szCs w:val="24"/>
        </w:rPr>
        <w:t>d</w:t>
      </w:r>
      <w:r w:rsidR="00B60B97" w:rsidRPr="00F77959">
        <w:rPr>
          <w:sz w:val="24"/>
          <w:szCs w:val="24"/>
        </w:rPr>
        <w:t xml:space="preserve"> feature impact</w:t>
      </w:r>
      <w:r w:rsidR="00B60B97">
        <w:rPr>
          <w:sz w:val="24"/>
          <w:szCs w:val="24"/>
        </w:rPr>
        <w:t xml:space="preserve"> </w:t>
      </w:r>
      <w:r w:rsidR="00A02B2C">
        <w:rPr>
          <w:sz w:val="24"/>
          <w:szCs w:val="24"/>
        </w:rPr>
        <w:t xml:space="preserve">provided </w:t>
      </w:r>
      <w:r w:rsidR="005968EC">
        <w:rPr>
          <w:sz w:val="24"/>
          <w:szCs w:val="24"/>
        </w:rPr>
        <w:t>by</w:t>
      </w:r>
      <w:r w:rsidR="00A02B2C">
        <w:rPr>
          <w:sz w:val="24"/>
          <w:szCs w:val="24"/>
        </w:rPr>
        <w:t xml:space="preserve"> </w:t>
      </w:r>
      <w:r w:rsidR="006B493D">
        <w:rPr>
          <w:sz w:val="24"/>
          <w:szCs w:val="24"/>
        </w:rPr>
        <w:t>DataRobot</w:t>
      </w:r>
      <w:r w:rsidR="005968EC">
        <w:rPr>
          <w:sz w:val="24"/>
          <w:szCs w:val="24"/>
        </w:rPr>
        <w:t>.</w:t>
      </w:r>
      <w:r w:rsidR="00F33961" w:rsidRPr="00F77959">
        <w:rPr>
          <w:sz w:val="24"/>
          <w:szCs w:val="24"/>
        </w:rPr>
        <w:t xml:space="preserve"> </w:t>
      </w:r>
      <w:r w:rsidR="00860A34" w:rsidRPr="00F77959">
        <w:rPr>
          <w:sz w:val="24"/>
          <w:szCs w:val="24"/>
        </w:rPr>
        <w:t>Each explanation is a feature from the dataset and its corresponding value, accompanied by a qualitative indicator of the explanation’s strength—strong (+++), medium (++), or weak (+) positive or negative (-) influence.</w:t>
      </w:r>
      <w:r w:rsidR="00CF74CD">
        <w:rPr>
          <w:sz w:val="24"/>
          <w:szCs w:val="24"/>
        </w:rPr>
        <w:t xml:space="preserve"> </w:t>
      </w:r>
      <w:r w:rsidR="00360B31" w:rsidRPr="0075746E">
        <w:rPr>
          <w:sz w:val="24"/>
          <w:szCs w:val="24"/>
        </w:rPr>
        <w:t xml:space="preserve">As </w:t>
      </w:r>
      <w:r w:rsidR="00546D51" w:rsidRPr="007D450F">
        <w:rPr>
          <w:b/>
          <w:bCs/>
          <w:sz w:val="24"/>
          <w:szCs w:val="24"/>
        </w:rPr>
        <w:t>Figure 11</w:t>
      </w:r>
      <w:r w:rsidR="00360B31" w:rsidRPr="0075746E">
        <w:rPr>
          <w:sz w:val="24"/>
          <w:szCs w:val="24"/>
        </w:rPr>
        <w:t xml:space="preserve"> shown</w:t>
      </w:r>
      <w:r w:rsidR="00B143F7" w:rsidRPr="0075746E">
        <w:rPr>
          <w:sz w:val="24"/>
          <w:szCs w:val="24"/>
        </w:rPr>
        <w:t xml:space="preserve">, </w:t>
      </w:r>
      <w:r w:rsidR="00360B31" w:rsidRPr="0075746E">
        <w:rPr>
          <w:sz w:val="24"/>
          <w:szCs w:val="24"/>
        </w:rPr>
        <w:t xml:space="preserve"> we can only see 6 at most predictions and respective explanations. Although in the part of Explanation, it show</w:t>
      </w:r>
      <w:r w:rsidR="00380D5F">
        <w:rPr>
          <w:sz w:val="24"/>
          <w:szCs w:val="24"/>
        </w:rPr>
        <w:t>s</w:t>
      </w:r>
      <w:r w:rsidR="00360B31" w:rsidRPr="0075746E">
        <w:rPr>
          <w:sz w:val="24"/>
          <w:szCs w:val="24"/>
        </w:rPr>
        <w:t xml:space="preserve"> that the how impactful the features are for that specific prediction number, </w:t>
      </w:r>
      <w:r w:rsidR="006B493D">
        <w:rPr>
          <w:sz w:val="24"/>
          <w:szCs w:val="24"/>
        </w:rPr>
        <w:t>DataRobot</w:t>
      </w:r>
      <w:r w:rsidR="00360B31" w:rsidRPr="0075746E">
        <w:rPr>
          <w:sz w:val="24"/>
          <w:szCs w:val="24"/>
        </w:rPr>
        <w:t xml:space="preserve"> </w:t>
      </w:r>
      <w:r w:rsidR="00380D5F">
        <w:rPr>
          <w:sz w:val="24"/>
          <w:szCs w:val="24"/>
        </w:rPr>
        <w:t>does not</w:t>
      </w:r>
      <w:r w:rsidR="00360B31" w:rsidRPr="0075746E">
        <w:rPr>
          <w:sz w:val="24"/>
          <w:szCs w:val="24"/>
        </w:rPr>
        <w:t xml:space="preserve"> show the exact coefficient to give </w:t>
      </w:r>
      <w:r w:rsidR="00F06D4A">
        <w:rPr>
          <w:sz w:val="24"/>
          <w:szCs w:val="24"/>
        </w:rPr>
        <w:t>us</w:t>
      </w:r>
      <w:r w:rsidR="00CB6012">
        <w:rPr>
          <w:sz w:val="24"/>
          <w:szCs w:val="24"/>
        </w:rPr>
        <w:t xml:space="preserve"> c</w:t>
      </w:r>
      <w:r w:rsidR="00360B31" w:rsidRPr="0075746E">
        <w:rPr>
          <w:sz w:val="24"/>
          <w:szCs w:val="24"/>
        </w:rPr>
        <w:t>lear</w:t>
      </w:r>
      <w:r w:rsidR="00CB6012">
        <w:rPr>
          <w:sz w:val="24"/>
          <w:szCs w:val="24"/>
        </w:rPr>
        <w:t>er</w:t>
      </w:r>
      <w:r w:rsidR="00360B31" w:rsidRPr="0075746E">
        <w:rPr>
          <w:sz w:val="24"/>
          <w:szCs w:val="24"/>
        </w:rPr>
        <w:t xml:space="preserve"> sense about how these features perform to impact the predictions. Also, it </w:t>
      </w:r>
      <w:r w:rsidR="008E4F9A">
        <w:rPr>
          <w:sz w:val="24"/>
          <w:szCs w:val="24"/>
        </w:rPr>
        <w:t xml:space="preserve">does not </w:t>
      </w:r>
      <w:r w:rsidR="00360B31" w:rsidRPr="0075746E">
        <w:rPr>
          <w:sz w:val="24"/>
          <w:szCs w:val="24"/>
        </w:rPr>
        <w:t xml:space="preserve">give the information about overall importance of features to the targeted variable. </w:t>
      </w:r>
    </w:p>
    <w:p w14:paraId="77EED807" w14:textId="77777777" w:rsidR="00B04796" w:rsidRDefault="00B04796" w:rsidP="00B04796">
      <w:r>
        <w:rPr>
          <w:noProof/>
        </w:rPr>
        <w:drawing>
          <wp:inline distT="114300" distB="114300" distL="114300" distR="114300" wp14:anchorId="2DF9FA7A" wp14:editId="6A0ADE81">
            <wp:extent cx="5943600" cy="32258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943600" cy="3225800"/>
                    </a:xfrm>
                    <a:prstGeom prst="rect">
                      <a:avLst/>
                    </a:prstGeom>
                    <a:ln/>
                  </pic:spPr>
                </pic:pic>
              </a:graphicData>
            </a:graphic>
          </wp:inline>
        </w:drawing>
      </w:r>
    </w:p>
    <w:p w14:paraId="283E4521" w14:textId="7C0AB962" w:rsidR="00B04796" w:rsidRPr="00352D73" w:rsidRDefault="00B04796" w:rsidP="0041116F">
      <w:pPr>
        <w:spacing w:after="240" w:line="288" w:lineRule="auto"/>
        <w:jc w:val="center"/>
        <w:rPr>
          <w:sz w:val="24"/>
          <w:szCs w:val="24"/>
        </w:rPr>
      </w:pPr>
      <w:r w:rsidRPr="00352D73">
        <w:rPr>
          <w:b/>
          <w:bCs/>
          <w:sz w:val="24"/>
          <w:szCs w:val="24"/>
        </w:rPr>
        <w:t>Figure 11</w:t>
      </w:r>
      <w:r w:rsidRPr="00352D73">
        <w:rPr>
          <w:sz w:val="24"/>
          <w:szCs w:val="24"/>
        </w:rPr>
        <w:t xml:space="preserve"> </w:t>
      </w:r>
      <w:r w:rsidRPr="00481CE6">
        <w:rPr>
          <w:sz w:val="24"/>
          <w:szCs w:val="24"/>
        </w:rPr>
        <w:t>Prediction Explanations</w:t>
      </w:r>
      <w:r>
        <w:rPr>
          <w:sz w:val="24"/>
          <w:szCs w:val="24"/>
        </w:rPr>
        <w:t xml:space="preserve"> of Best </w:t>
      </w:r>
      <w:r w:rsidR="006B493D">
        <w:rPr>
          <w:sz w:val="24"/>
          <w:szCs w:val="24"/>
        </w:rPr>
        <w:t>DataRobot</w:t>
      </w:r>
      <w:r>
        <w:rPr>
          <w:sz w:val="24"/>
          <w:szCs w:val="24"/>
        </w:rPr>
        <w:t xml:space="preserve"> Regression Model</w:t>
      </w:r>
    </w:p>
    <w:p w14:paraId="2D6FF9D9" w14:textId="4D8E4C27" w:rsidR="00360B31" w:rsidRPr="0075746E" w:rsidRDefault="00360B31" w:rsidP="0096688E">
      <w:pPr>
        <w:spacing w:line="288" w:lineRule="auto"/>
        <w:rPr>
          <w:sz w:val="24"/>
          <w:szCs w:val="24"/>
        </w:rPr>
      </w:pPr>
      <w:r w:rsidRPr="0075746E">
        <w:rPr>
          <w:sz w:val="24"/>
          <w:szCs w:val="24"/>
        </w:rPr>
        <w:t xml:space="preserve">Therefore, we would rather use Feature Impact </w:t>
      </w:r>
      <w:r w:rsidR="007409A9">
        <w:rPr>
          <w:sz w:val="24"/>
          <w:szCs w:val="24"/>
        </w:rPr>
        <w:t xml:space="preserve">shown </w:t>
      </w:r>
      <w:r w:rsidR="007409A9" w:rsidRPr="007409A9">
        <w:rPr>
          <w:b/>
          <w:bCs/>
          <w:sz w:val="24"/>
          <w:szCs w:val="24"/>
        </w:rPr>
        <w:t xml:space="preserve">Figure 8 </w:t>
      </w:r>
      <w:r w:rsidRPr="0075746E">
        <w:rPr>
          <w:sz w:val="24"/>
          <w:szCs w:val="24"/>
        </w:rPr>
        <w:t xml:space="preserve">to </w:t>
      </w:r>
      <w:r w:rsidR="004078A8">
        <w:rPr>
          <w:sz w:val="24"/>
          <w:szCs w:val="24"/>
        </w:rPr>
        <w:t>understand</w:t>
      </w:r>
      <w:r w:rsidRPr="0075746E">
        <w:rPr>
          <w:sz w:val="24"/>
          <w:szCs w:val="24"/>
        </w:rPr>
        <w:t xml:space="preserve"> the relationship between </w:t>
      </w:r>
      <w:r w:rsidR="006526FF">
        <w:rPr>
          <w:sz w:val="24"/>
          <w:szCs w:val="24"/>
        </w:rPr>
        <w:t xml:space="preserve">our </w:t>
      </w:r>
      <w:r w:rsidRPr="0075746E">
        <w:rPr>
          <w:sz w:val="24"/>
          <w:szCs w:val="24"/>
        </w:rPr>
        <w:t xml:space="preserve">targeted variable </w:t>
      </w:r>
      <w:r w:rsidR="006526FF">
        <w:rPr>
          <w:sz w:val="24"/>
          <w:szCs w:val="24"/>
        </w:rPr>
        <w:t xml:space="preserve">and the </w:t>
      </w:r>
      <w:r w:rsidR="006526FF" w:rsidRPr="0075746E">
        <w:rPr>
          <w:sz w:val="24"/>
          <w:szCs w:val="24"/>
        </w:rPr>
        <w:t>features</w:t>
      </w:r>
      <w:r w:rsidR="002A4592">
        <w:rPr>
          <w:sz w:val="24"/>
          <w:szCs w:val="24"/>
        </w:rPr>
        <w:t>.</w:t>
      </w:r>
      <w:r w:rsidR="00625D2C">
        <w:rPr>
          <w:sz w:val="24"/>
          <w:szCs w:val="24"/>
        </w:rPr>
        <w:t xml:space="preserve"> </w:t>
      </w:r>
      <w:r w:rsidRPr="0075746E">
        <w:rPr>
          <w:sz w:val="24"/>
          <w:szCs w:val="24"/>
        </w:rPr>
        <w:t>T</w:t>
      </w:r>
      <w:r w:rsidR="00EC34A7">
        <w:rPr>
          <w:sz w:val="24"/>
          <w:szCs w:val="24"/>
        </w:rPr>
        <w:t xml:space="preserve">he </w:t>
      </w:r>
      <w:r w:rsidR="00EC34A7" w:rsidRPr="0075746E">
        <w:rPr>
          <w:sz w:val="24"/>
          <w:szCs w:val="24"/>
        </w:rPr>
        <w:t>result</w:t>
      </w:r>
      <w:r w:rsidR="00855D94">
        <w:rPr>
          <w:sz w:val="24"/>
          <w:szCs w:val="24"/>
        </w:rPr>
        <w:t>s</w:t>
      </w:r>
      <w:r w:rsidR="00EC34A7" w:rsidRPr="0075746E">
        <w:rPr>
          <w:sz w:val="24"/>
          <w:szCs w:val="24"/>
        </w:rPr>
        <w:t xml:space="preserve"> suggest focus</w:t>
      </w:r>
      <w:r w:rsidR="003F12AD">
        <w:rPr>
          <w:sz w:val="24"/>
          <w:szCs w:val="24"/>
        </w:rPr>
        <w:t>ing</w:t>
      </w:r>
      <w:r w:rsidR="00EC34A7" w:rsidRPr="0075746E">
        <w:rPr>
          <w:sz w:val="24"/>
          <w:szCs w:val="24"/>
        </w:rPr>
        <w:t xml:space="preserve"> on the value of dew point, concentration of CO, NO2 and SO2, month and temperature, day of month, year, O3, </w:t>
      </w:r>
      <w:r w:rsidR="006D3C2B">
        <w:rPr>
          <w:sz w:val="24"/>
          <w:szCs w:val="24"/>
        </w:rPr>
        <w:t xml:space="preserve">and </w:t>
      </w:r>
      <w:r w:rsidR="00EC34A7" w:rsidRPr="0075746E">
        <w:rPr>
          <w:sz w:val="24"/>
          <w:szCs w:val="24"/>
        </w:rPr>
        <w:t>NO2/CO</w:t>
      </w:r>
      <w:r w:rsidR="008A42B8">
        <w:rPr>
          <w:sz w:val="24"/>
          <w:szCs w:val="24"/>
        </w:rPr>
        <w:t xml:space="preserve"> when</w:t>
      </w:r>
      <w:r w:rsidR="00EC34A7" w:rsidRPr="0075746E">
        <w:rPr>
          <w:sz w:val="24"/>
          <w:szCs w:val="24"/>
        </w:rPr>
        <w:t xml:space="preserve"> </w:t>
      </w:r>
      <w:r w:rsidRPr="0075746E">
        <w:rPr>
          <w:sz w:val="24"/>
          <w:szCs w:val="24"/>
        </w:rPr>
        <w:t xml:space="preserve">we </w:t>
      </w:r>
      <w:r w:rsidR="003C6006">
        <w:rPr>
          <w:sz w:val="24"/>
          <w:szCs w:val="24"/>
        </w:rPr>
        <w:t xml:space="preserve">want to </w:t>
      </w:r>
      <w:r w:rsidRPr="0075746E">
        <w:rPr>
          <w:sz w:val="24"/>
          <w:szCs w:val="24"/>
        </w:rPr>
        <w:t>predict</w:t>
      </w:r>
      <w:r w:rsidR="003C6006">
        <w:rPr>
          <w:sz w:val="24"/>
          <w:szCs w:val="24"/>
        </w:rPr>
        <w:t xml:space="preserve"> the value of</w:t>
      </w:r>
      <w:r w:rsidRPr="0075746E">
        <w:rPr>
          <w:sz w:val="24"/>
          <w:szCs w:val="24"/>
        </w:rPr>
        <w:t xml:space="preserve"> PM2.5</w:t>
      </w:r>
      <w:r w:rsidR="003C6006">
        <w:rPr>
          <w:sz w:val="24"/>
          <w:szCs w:val="24"/>
        </w:rPr>
        <w:t xml:space="preserve"> concentration.</w:t>
      </w:r>
      <w:r w:rsidRPr="0075746E">
        <w:rPr>
          <w:sz w:val="24"/>
          <w:szCs w:val="24"/>
        </w:rPr>
        <w:t xml:space="preserve"> </w:t>
      </w:r>
    </w:p>
    <w:p w14:paraId="50412C17" w14:textId="77777777" w:rsidR="00F33961" w:rsidRDefault="00F33961" w:rsidP="00F33961"/>
    <w:p w14:paraId="2663DCB5" w14:textId="40FD20BE" w:rsidR="00CE195D" w:rsidRPr="00A05787" w:rsidRDefault="007F6B98" w:rsidP="00CE195D">
      <w:pPr>
        <w:pStyle w:val="Heading2"/>
        <w:spacing w:before="0"/>
      </w:pPr>
      <w:r>
        <w:t xml:space="preserve">Model </w:t>
      </w:r>
      <w:r w:rsidRPr="00D74C53">
        <w:t>Comparison and Contrast</w:t>
      </w:r>
      <w:r w:rsidRPr="00777B90">
        <w:t xml:space="preserve"> </w:t>
      </w:r>
    </w:p>
    <w:p w14:paraId="695BCAEC" w14:textId="3EAD86FD" w:rsidR="00CE195D" w:rsidRPr="00A05787" w:rsidRDefault="00CE195D" w:rsidP="00A05787">
      <w:pPr>
        <w:spacing w:after="240" w:line="288" w:lineRule="auto"/>
        <w:rPr>
          <w:sz w:val="24"/>
          <w:szCs w:val="24"/>
        </w:rPr>
      </w:pPr>
      <w:r w:rsidRPr="00A05787">
        <w:rPr>
          <w:sz w:val="24"/>
          <w:szCs w:val="24"/>
        </w:rPr>
        <w:t>Our best</w:t>
      </w:r>
      <w:r w:rsidR="004C3B05">
        <w:rPr>
          <w:sz w:val="24"/>
          <w:szCs w:val="24"/>
        </w:rPr>
        <w:t>-</w:t>
      </w:r>
      <w:r w:rsidRPr="00A05787">
        <w:rPr>
          <w:sz w:val="24"/>
          <w:szCs w:val="24"/>
        </w:rPr>
        <w:t>perform</w:t>
      </w:r>
      <w:r w:rsidR="004C3B05">
        <w:rPr>
          <w:sz w:val="24"/>
          <w:szCs w:val="24"/>
        </w:rPr>
        <w:t>ing</w:t>
      </w:r>
      <w:r w:rsidRPr="00A05787">
        <w:rPr>
          <w:sz w:val="24"/>
          <w:szCs w:val="24"/>
        </w:rPr>
        <w:t xml:space="preserve"> handcrafted </w:t>
      </w:r>
      <w:r w:rsidR="0023334B">
        <w:rPr>
          <w:sz w:val="24"/>
          <w:szCs w:val="24"/>
        </w:rPr>
        <w:t>regress</w:t>
      </w:r>
      <w:r w:rsidR="00A93A75">
        <w:rPr>
          <w:sz w:val="24"/>
          <w:szCs w:val="24"/>
        </w:rPr>
        <w:t>i</w:t>
      </w:r>
      <w:r w:rsidR="0023334B">
        <w:rPr>
          <w:sz w:val="24"/>
          <w:szCs w:val="24"/>
        </w:rPr>
        <w:t xml:space="preserve">on </w:t>
      </w:r>
      <w:r w:rsidRPr="00A05787">
        <w:rPr>
          <w:sz w:val="24"/>
          <w:szCs w:val="24"/>
        </w:rPr>
        <w:t xml:space="preserve">model </w:t>
      </w:r>
      <w:r w:rsidR="00E07352">
        <w:rPr>
          <w:sz w:val="24"/>
          <w:szCs w:val="24"/>
        </w:rPr>
        <w:t xml:space="preserve">has </w:t>
      </w:r>
      <w:r w:rsidR="00D20A5A">
        <w:rPr>
          <w:sz w:val="24"/>
          <w:szCs w:val="24"/>
        </w:rPr>
        <w:t xml:space="preserve">an </w:t>
      </w:r>
      <w:r w:rsidR="00D20A5A" w:rsidRPr="00A05787">
        <w:rPr>
          <w:sz w:val="24"/>
          <w:szCs w:val="24"/>
        </w:rPr>
        <w:t xml:space="preserve">adjusted R-squared </w:t>
      </w:r>
      <w:r w:rsidR="00610F36">
        <w:rPr>
          <w:sz w:val="24"/>
          <w:szCs w:val="24"/>
        </w:rPr>
        <w:t>of</w:t>
      </w:r>
      <w:r w:rsidR="00D20A5A" w:rsidRPr="00A05787">
        <w:rPr>
          <w:sz w:val="24"/>
          <w:szCs w:val="24"/>
        </w:rPr>
        <w:t xml:space="preserve"> 0.7451</w:t>
      </w:r>
      <w:r w:rsidR="00FF1B45">
        <w:rPr>
          <w:sz w:val="24"/>
          <w:szCs w:val="24"/>
        </w:rPr>
        <w:t xml:space="preserve"> </w:t>
      </w:r>
      <w:r w:rsidRPr="00A05787">
        <w:rPr>
          <w:sz w:val="24"/>
          <w:szCs w:val="24"/>
        </w:rPr>
        <w:t xml:space="preserve">and </w:t>
      </w:r>
      <w:r w:rsidR="00265789">
        <w:rPr>
          <w:sz w:val="24"/>
          <w:szCs w:val="24"/>
        </w:rPr>
        <w:t>a</w:t>
      </w:r>
      <w:r w:rsidR="00E868DD">
        <w:rPr>
          <w:sz w:val="24"/>
          <w:szCs w:val="24"/>
        </w:rPr>
        <w:t>n</w:t>
      </w:r>
      <w:r w:rsidR="00265789">
        <w:rPr>
          <w:sz w:val="24"/>
          <w:szCs w:val="24"/>
        </w:rPr>
        <w:t xml:space="preserve"> </w:t>
      </w:r>
      <w:r w:rsidRPr="00A05787">
        <w:rPr>
          <w:sz w:val="24"/>
          <w:szCs w:val="24"/>
        </w:rPr>
        <w:t xml:space="preserve">RMSE </w:t>
      </w:r>
      <w:r w:rsidR="00072A7E">
        <w:rPr>
          <w:sz w:val="24"/>
          <w:szCs w:val="24"/>
        </w:rPr>
        <w:t>of</w:t>
      </w:r>
      <w:r w:rsidRPr="00A05787">
        <w:rPr>
          <w:sz w:val="24"/>
          <w:szCs w:val="24"/>
        </w:rPr>
        <w:t xml:space="preserve"> 31.97</w:t>
      </w:r>
      <w:r w:rsidR="00E868DD">
        <w:rPr>
          <w:sz w:val="24"/>
          <w:szCs w:val="24"/>
        </w:rPr>
        <w:t xml:space="preserve"> on training data and an </w:t>
      </w:r>
      <w:r w:rsidRPr="00A05787">
        <w:rPr>
          <w:sz w:val="24"/>
          <w:szCs w:val="24"/>
        </w:rPr>
        <w:t xml:space="preserve">adjusted R-squared </w:t>
      </w:r>
      <w:r w:rsidR="00E868DD">
        <w:rPr>
          <w:sz w:val="24"/>
          <w:szCs w:val="24"/>
        </w:rPr>
        <w:t>of</w:t>
      </w:r>
      <w:r w:rsidRPr="00A05787">
        <w:rPr>
          <w:sz w:val="24"/>
          <w:szCs w:val="24"/>
        </w:rPr>
        <w:t xml:space="preserve"> 0.7261 and </w:t>
      </w:r>
      <w:r w:rsidR="00E868DD">
        <w:rPr>
          <w:sz w:val="24"/>
          <w:szCs w:val="24"/>
        </w:rPr>
        <w:t xml:space="preserve">an </w:t>
      </w:r>
      <w:r w:rsidRPr="00A05787">
        <w:rPr>
          <w:sz w:val="24"/>
          <w:szCs w:val="24"/>
        </w:rPr>
        <w:t xml:space="preserve">RMSE </w:t>
      </w:r>
      <w:r w:rsidR="00467469">
        <w:rPr>
          <w:sz w:val="24"/>
          <w:szCs w:val="24"/>
        </w:rPr>
        <w:t>of</w:t>
      </w:r>
      <w:r w:rsidRPr="00A05787">
        <w:rPr>
          <w:sz w:val="24"/>
          <w:szCs w:val="24"/>
        </w:rPr>
        <w:t xml:space="preserve"> 42.27</w:t>
      </w:r>
      <w:r w:rsidR="00467469">
        <w:rPr>
          <w:sz w:val="24"/>
          <w:szCs w:val="24"/>
        </w:rPr>
        <w:t xml:space="preserve"> </w:t>
      </w:r>
      <w:r w:rsidR="00136214">
        <w:rPr>
          <w:sz w:val="24"/>
          <w:szCs w:val="24"/>
        </w:rPr>
        <w:t>on validation data</w:t>
      </w:r>
      <w:r w:rsidRPr="00A05787">
        <w:rPr>
          <w:sz w:val="24"/>
          <w:szCs w:val="24"/>
        </w:rPr>
        <w:t xml:space="preserve">. In comparison, </w:t>
      </w:r>
      <w:r w:rsidR="00CB4503">
        <w:rPr>
          <w:sz w:val="24"/>
          <w:szCs w:val="24"/>
        </w:rPr>
        <w:t xml:space="preserve">the </w:t>
      </w:r>
      <w:r w:rsidR="006B493D">
        <w:rPr>
          <w:sz w:val="24"/>
          <w:szCs w:val="24"/>
        </w:rPr>
        <w:t>DataRobot</w:t>
      </w:r>
      <w:r w:rsidRPr="00A05787">
        <w:rPr>
          <w:sz w:val="24"/>
          <w:szCs w:val="24"/>
        </w:rPr>
        <w:t xml:space="preserve"> best</w:t>
      </w:r>
      <w:r w:rsidR="00CB4503">
        <w:rPr>
          <w:sz w:val="24"/>
          <w:szCs w:val="24"/>
        </w:rPr>
        <w:t>-</w:t>
      </w:r>
      <w:r w:rsidRPr="00A05787">
        <w:rPr>
          <w:sz w:val="24"/>
          <w:szCs w:val="24"/>
        </w:rPr>
        <w:t>perform</w:t>
      </w:r>
      <w:r w:rsidR="00CB4503">
        <w:rPr>
          <w:sz w:val="24"/>
          <w:szCs w:val="24"/>
        </w:rPr>
        <w:t>ing</w:t>
      </w:r>
      <w:r w:rsidRPr="00A05787">
        <w:rPr>
          <w:sz w:val="24"/>
          <w:szCs w:val="24"/>
        </w:rPr>
        <w:t xml:space="preserve"> model</w:t>
      </w:r>
      <w:r w:rsidR="00D43DA5">
        <w:rPr>
          <w:sz w:val="24"/>
          <w:szCs w:val="24"/>
        </w:rPr>
        <w:t xml:space="preserve"> has </w:t>
      </w:r>
      <w:r w:rsidR="00402CF9">
        <w:rPr>
          <w:sz w:val="24"/>
          <w:szCs w:val="24"/>
        </w:rPr>
        <w:t xml:space="preserve">an </w:t>
      </w:r>
      <w:r w:rsidR="00402CF9" w:rsidRPr="00A05787">
        <w:rPr>
          <w:sz w:val="24"/>
          <w:szCs w:val="24"/>
        </w:rPr>
        <w:t xml:space="preserve">R-square </w:t>
      </w:r>
      <w:r w:rsidR="002F4711">
        <w:rPr>
          <w:sz w:val="24"/>
          <w:szCs w:val="24"/>
        </w:rPr>
        <w:t xml:space="preserve">of </w:t>
      </w:r>
      <w:r w:rsidR="00402CF9" w:rsidRPr="00A05787">
        <w:rPr>
          <w:sz w:val="24"/>
          <w:szCs w:val="24"/>
        </w:rPr>
        <w:t xml:space="preserve">0.9280 </w:t>
      </w:r>
      <w:r w:rsidR="002F4711">
        <w:rPr>
          <w:sz w:val="24"/>
          <w:szCs w:val="24"/>
        </w:rPr>
        <w:t xml:space="preserve">and </w:t>
      </w:r>
      <w:r w:rsidR="00D43DA5">
        <w:rPr>
          <w:sz w:val="24"/>
          <w:szCs w:val="24"/>
        </w:rPr>
        <w:t>a</w:t>
      </w:r>
      <w:r w:rsidR="002F4711">
        <w:rPr>
          <w:sz w:val="24"/>
          <w:szCs w:val="24"/>
        </w:rPr>
        <w:t>n</w:t>
      </w:r>
      <w:r w:rsidRPr="00A05787">
        <w:rPr>
          <w:sz w:val="24"/>
          <w:szCs w:val="24"/>
        </w:rPr>
        <w:t xml:space="preserve"> RMSE </w:t>
      </w:r>
      <w:r w:rsidR="00D35B11">
        <w:rPr>
          <w:sz w:val="24"/>
          <w:szCs w:val="24"/>
        </w:rPr>
        <w:t>of</w:t>
      </w:r>
      <w:r w:rsidRPr="00A05787">
        <w:rPr>
          <w:sz w:val="24"/>
          <w:szCs w:val="24"/>
        </w:rPr>
        <w:t xml:space="preserve"> 21.4662</w:t>
      </w:r>
      <w:r w:rsidR="00B65F63">
        <w:rPr>
          <w:sz w:val="24"/>
          <w:szCs w:val="24"/>
        </w:rPr>
        <w:t xml:space="preserve"> o</w:t>
      </w:r>
      <w:r w:rsidR="00B6309A">
        <w:rPr>
          <w:sz w:val="24"/>
          <w:szCs w:val="24"/>
        </w:rPr>
        <w:t>n validation data</w:t>
      </w:r>
      <w:r w:rsidR="00D35B11">
        <w:rPr>
          <w:sz w:val="24"/>
          <w:szCs w:val="24"/>
        </w:rPr>
        <w:t>,</w:t>
      </w:r>
      <w:r w:rsidR="00B65F63">
        <w:rPr>
          <w:sz w:val="24"/>
          <w:szCs w:val="24"/>
        </w:rPr>
        <w:t xml:space="preserve"> and</w:t>
      </w:r>
      <w:r w:rsidR="00D35B11">
        <w:rPr>
          <w:sz w:val="24"/>
          <w:szCs w:val="24"/>
        </w:rPr>
        <w:t xml:space="preserve"> </w:t>
      </w:r>
      <w:r w:rsidRPr="00A05787">
        <w:rPr>
          <w:sz w:val="24"/>
          <w:szCs w:val="24"/>
        </w:rPr>
        <w:t xml:space="preserve">almost same </w:t>
      </w:r>
      <w:r w:rsidR="00B11C7F" w:rsidRPr="00A05787">
        <w:rPr>
          <w:sz w:val="24"/>
          <w:szCs w:val="24"/>
        </w:rPr>
        <w:t>R-square</w:t>
      </w:r>
      <w:r w:rsidR="00B11C7F">
        <w:rPr>
          <w:sz w:val="24"/>
          <w:szCs w:val="24"/>
        </w:rPr>
        <w:t xml:space="preserve"> and </w:t>
      </w:r>
      <w:r w:rsidR="00B65F63">
        <w:rPr>
          <w:sz w:val="24"/>
          <w:szCs w:val="24"/>
        </w:rPr>
        <w:t>RMSE score</w:t>
      </w:r>
      <w:r w:rsidR="00B11C7F">
        <w:rPr>
          <w:sz w:val="24"/>
          <w:szCs w:val="24"/>
        </w:rPr>
        <w:t>s</w:t>
      </w:r>
      <w:r w:rsidR="00B65F63">
        <w:rPr>
          <w:sz w:val="24"/>
          <w:szCs w:val="24"/>
        </w:rPr>
        <w:t xml:space="preserve"> on </w:t>
      </w:r>
      <w:r w:rsidR="00B65F63">
        <w:rPr>
          <w:sz w:val="24"/>
          <w:szCs w:val="24"/>
        </w:rPr>
        <w:lastRenderedPageBreak/>
        <w:t xml:space="preserve">holdout data </w:t>
      </w:r>
      <w:r w:rsidRPr="00A05787">
        <w:rPr>
          <w:sz w:val="24"/>
          <w:szCs w:val="24"/>
        </w:rPr>
        <w:t xml:space="preserve">of </w:t>
      </w:r>
      <w:r w:rsidR="007B0BC4" w:rsidRPr="00A05787">
        <w:rPr>
          <w:sz w:val="24"/>
          <w:szCs w:val="24"/>
        </w:rPr>
        <w:t>0.9291</w:t>
      </w:r>
      <w:r w:rsidR="007B0BC4">
        <w:rPr>
          <w:sz w:val="24"/>
          <w:szCs w:val="24"/>
        </w:rPr>
        <w:t xml:space="preserve"> and </w:t>
      </w:r>
      <w:r w:rsidRPr="00A05787">
        <w:rPr>
          <w:sz w:val="24"/>
          <w:szCs w:val="24"/>
        </w:rPr>
        <w:t xml:space="preserve">21.6342. </w:t>
      </w:r>
      <w:r w:rsidR="00290BF1">
        <w:rPr>
          <w:sz w:val="24"/>
          <w:szCs w:val="24"/>
        </w:rPr>
        <w:t xml:space="preserve">Therefore, the prediction accuracy of </w:t>
      </w:r>
      <w:r w:rsidR="004870A8">
        <w:rPr>
          <w:sz w:val="24"/>
          <w:szCs w:val="24"/>
        </w:rPr>
        <w:t xml:space="preserve">the </w:t>
      </w:r>
      <w:r w:rsidR="006B493D">
        <w:rPr>
          <w:sz w:val="24"/>
          <w:szCs w:val="24"/>
        </w:rPr>
        <w:t>DataRobot</w:t>
      </w:r>
      <w:r w:rsidR="00290BF1">
        <w:rPr>
          <w:sz w:val="24"/>
          <w:szCs w:val="24"/>
        </w:rPr>
        <w:t xml:space="preserve"> model </w:t>
      </w:r>
      <w:r w:rsidR="004870A8">
        <w:rPr>
          <w:sz w:val="24"/>
          <w:szCs w:val="24"/>
        </w:rPr>
        <w:t xml:space="preserve">is </w:t>
      </w:r>
      <w:r w:rsidR="00D35B11" w:rsidRPr="00A05787">
        <w:rPr>
          <w:sz w:val="24"/>
          <w:szCs w:val="24"/>
        </w:rPr>
        <w:t>way better than our handcrafted model.</w:t>
      </w:r>
    </w:p>
    <w:p w14:paraId="107C7F92" w14:textId="52343EDC" w:rsidR="008D7C5D" w:rsidRPr="0096688E" w:rsidRDefault="00CE195D" w:rsidP="006261E5">
      <w:pPr>
        <w:spacing w:after="240" w:line="288" w:lineRule="auto"/>
        <w:rPr>
          <w:sz w:val="24"/>
          <w:szCs w:val="24"/>
        </w:rPr>
      </w:pPr>
      <w:r w:rsidRPr="00A00D58">
        <w:rPr>
          <w:sz w:val="24"/>
          <w:szCs w:val="24"/>
        </w:rPr>
        <w:t xml:space="preserve">One of the most important reasons </w:t>
      </w:r>
      <w:r w:rsidR="00922C02">
        <w:rPr>
          <w:sz w:val="24"/>
          <w:szCs w:val="24"/>
        </w:rPr>
        <w:t xml:space="preserve">of such a great difference in prediction accuracy </w:t>
      </w:r>
      <w:r w:rsidR="009072F7">
        <w:rPr>
          <w:sz w:val="24"/>
          <w:szCs w:val="24"/>
        </w:rPr>
        <w:t xml:space="preserve">is </w:t>
      </w:r>
      <w:r w:rsidRPr="00A00D58">
        <w:rPr>
          <w:sz w:val="24"/>
          <w:szCs w:val="24"/>
        </w:rPr>
        <w:t>that we have</w:t>
      </w:r>
      <w:r w:rsidR="001D7F62">
        <w:rPr>
          <w:sz w:val="24"/>
          <w:szCs w:val="24"/>
        </w:rPr>
        <w:t xml:space="preserve"> not</w:t>
      </w:r>
      <w:r w:rsidRPr="00A00D58">
        <w:rPr>
          <w:sz w:val="24"/>
          <w:szCs w:val="24"/>
        </w:rPr>
        <w:t xml:space="preserve"> tried to utilize gradient boosted trees regression models on our own, not to mention the eXtreme version</w:t>
      </w:r>
      <w:r w:rsidR="00B75BA5">
        <w:rPr>
          <w:sz w:val="24"/>
          <w:szCs w:val="24"/>
        </w:rPr>
        <w:t xml:space="preserve"> that </w:t>
      </w:r>
      <w:r w:rsidR="00B75BA5" w:rsidRPr="00A00D58">
        <w:rPr>
          <w:sz w:val="24"/>
          <w:szCs w:val="24"/>
        </w:rPr>
        <w:t>improve</w:t>
      </w:r>
      <w:r w:rsidR="00CC13E0">
        <w:rPr>
          <w:sz w:val="24"/>
          <w:szCs w:val="24"/>
        </w:rPr>
        <w:t>s</w:t>
      </w:r>
      <w:r w:rsidR="00B75BA5" w:rsidRPr="00A00D58">
        <w:rPr>
          <w:sz w:val="24"/>
          <w:szCs w:val="24"/>
        </w:rPr>
        <w:t xml:space="preserve"> the performance of greedy algorithm by reducing overfitting</w:t>
      </w:r>
      <w:r w:rsidRPr="00A00D58">
        <w:rPr>
          <w:sz w:val="24"/>
          <w:szCs w:val="24"/>
        </w:rPr>
        <w:t xml:space="preserve">. </w:t>
      </w:r>
      <w:r w:rsidR="0000122A">
        <w:rPr>
          <w:sz w:val="24"/>
          <w:szCs w:val="24"/>
        </w:rPr>
        <w:t xml:space="preserve">The high prediction accuracy of the </w:t>
      </w:r>
      <w:r w:rsidR="006B493D">
        <w:rPr>
          <w:sz w:val="24"/>
          <w:szCs w:val="24"/>
        </w:rPr>
        <w:t>DataRobot</w:t>
      </w:r>
      <w:r w:rsidR="0000122A">
        <w:rPr>
          <w:sz w:val="24"/>
          <w:szCs w:val="24"/>
        </w:rPr>
        <w:t xml:space="preserve"> model has shown the </w:t>
      </w:r>
      <w:r w:rsidR="007B5012">
        <w:rPr>
          <w:sz w:val="24"/>
          <w:szCs w:val="24"/>
        </w:rPr>
        <w:t xml:space="preserve">power of </w:t>
      </w:r>
      <w:r w:rsidR="0096688E">
        <w:rPr>
          <w:sz w:val="24"/>
          <w:szCs w:val="24"/>
        </w:rPr>
        <w:t>e</w:t>
      </w:r>
      <w:r w:rsidR="00D81EC1" w:rsidRPr="007B5012">
        <w:rPr>
          <w:sz w:val="24"/>
          <w:szCs w:val="24"/>
        </w:rPr>
        <w:t>nsemble model</w:t>
      </w:r>
      <w:r w:rsidR="0096688E">
        <w:rPr>
          <w:sz w:val="24"/>
          <w:szCs w:val="24"/>
        </w:rPr>
        <w:t>ing mothods.</w:t>
      </w:r>
      <w:r w:rsidR="00013902" w:rsidRPr="0096688E">
        <w:rPr>
          <w:sz w:val="24"/>
          <w:szCs w:val="24"/>
        </w:rPr>
        <w:t xml:space="preserve"> </w:t>
      </w:r>
    </w:p>
    <w:p w14:paraId="11589A9E" w14:textId="28BEED12" w:rsidR="00447F6E" w:rsidRPr="00840999" w:rsidRDefault="00C1239C" w:rsidP="00794530">
      <w:pPr>
        <w:spacing w:after="240" w:line="288" w:lineRule="auto"/>
        <w:rPr>
          <w:sz w:val="24"/>
          <w:szCs w:val="24"/>
        </w:rPr>
      </w:pPr>
      <w:r w:rsidRPr="005121B5">
        <w:rPr>
          <w:sz w:val="24"/>
          <w:szCs w:val="24"/>
        </w:rPr>
        <w:t>Besides the difference in overall performance</w:t>
      </w:r>
      <w:r w:rsidR="002071B1" w:rsidRPr="005121B5">
        <w:rPr>
          <w:sz w:val="24"/>
          <w:szCs w:val="24"/>
        </w:rPr>
        <w:t xml:space="preserve">, </w:t>
      </w:r>
      <w:r w:rsidR="00D724AB" w:rsidRPr="005121B5">
        <w:rPr>
          <w:sz w:val="24"/>
          <w:szCs w:val="24"/>
        </w:rPr>
        <w:t xml:space="preserve">we have found </w:t>
      </w:r>
      <w:r w:rsidR="00112895" w:rsidRPr="005121B5">
        <w:rPr>
          <w:sz w:val="24"/>
          <w:szCs w:val="24"/>
        </w:rPr>
        <w:t>very different result</w:t>
      </w:r>
      <w:r w:rsidR="00D724AB" w:rsidRPr="005121B5">
        <w:rPr>
          <w:sz w:val="24"/>
          <w:szCs w:val="24"/>
        </w:rPr>
        <w:t>s</w:t>
      </w:r>
      <w:r w:rsidR="00112895" w:rsidRPr="005121B5">
        <w:rPr>
          <w:sz w:val="24"/>
          <w:szCs w:val="24"/>
        </w:rPr>
        <w:t xml:space="preserve"> </w:t>
      </w:r>
      <w:r w:rsidR="00DD03A4" w:rsidRPr="005121B5">
        <w:rPr>
          <w:sz w:val="24"/>
          <w:szCs w:val="24"/>
        </w:rPr>
        <w:t xml:space="preserve">from </w:t>
      </w:r>
      <w:r w:rsidR="00C736E0">
        <w:rPr>
          <w:sz w:val="24"/>
          <w:szCs w:val="24"/>
        </w:rPr>
        <w:t>the two</w:t>
      </w:r>
      <w:r w:rsidR="00DD03A4" w:rsidRPr="005121B5">
        <w:rPr>
          <w:sz w:val="24"/>
          <w:szCs w:val="24"/>
        </w:rPr>
        <w:t xml:space="preserve"> models </w:t>
      </w:r>
      <w:r w:rsidR="00821AC9" w:rsidRPr="005121B5">
        <w:rPr>
          <w:sz w:val="24"/>
          <w:szCs w:val="24"/>
        </w:rPr>
        <w:t>regarding</w:t>
      </w:r>
      <w:r w:rsidR="004D523E" w:rsidRPr="005121B5">
        <w:rPr>
          <w:sz w:val="24"/>
          <w:szCs w:val="24"/>
        </w:rPr>
        <w:t xml:space="preserve"> t</w:t>
      </w:r>
      <w:r w:rsidR="00C95C6C" w:rsidRPr="005121B5">
        <w:rPr>
          <w:sz w:val="24"/>
          <w:szCs w:val="24"/>
        </w:rPr>
        <w:t>h</w:t>
      </w:r>
      <w:r w:rsidR="004D523E" w:rsidRPr="005121B5">
        <w:rPr>
          <w:sz w:val="24"/>
          <w:szCs w:val="24"/>
        </w:rPr>
        <w:t>e</w:t>
      </w:r>
      <w:r w:rsidR="00821AC9" w:rsidRPr="005121B5">
        <w:rPr>
          <w:sz w:val="24"/>
          <w:szCs w:val="24"/>
        </w:rPr>
        <w:t xml:space="preserve"> importance of variable</w:t>
      </w:r>
      <w:r w:rsidR="008214D2">
        <w:rPr>
          <w:sz w:val="24"/>
          <w:szCs w:val="24"/>
        </w:rPr>
        <w:t>.</w:t>
      </w:r>
      <w:r w:rsidR="0034351B">
        <w:rPr>
          <w:sz w:val="24"/>
          <w:szCs w:val="24"/>
        </w:rPr>
        <w:t xml:space="preserve"> </w:t>
      </w:r>
      <w:r w:rsidR="00F03050">
        <w:rPr>
          <w:sz w:val="24"/>
          <w:szCs w:val="24"/>
        </w:rPr>
        <w:t xml:space="preserve">A little surprisingly, </w:t>
      </w:r>
      <w:r w:rsidR="00C65A38" w:rsidRPr="00840999">
        <w:rPr>
          <w:sz w:val="24"/>
          <w:szCs w:val="24"/>
        </w:rPr>
        <w:t>the</w:t>
      </w:r>
      <w:r w:rsidR="00091AB3" w:rsidRPr="00840999">
        <w:rPr>
          <w:sz w:val="24"/>
          <w:szCs w:val="24"/>
        </w:rPr>
        <w:t xml:space="preserve"> DateRobot Model</w:t>
      </w:r>
      <w:r w:rsidR="007F5F4F" w:rsidRPr="00840999">
        <w:rPr>
          <w:sz w:val="24"/>
          <w:szCs w:val="24"/>
        </w:rPr>
        <w:t xml:space="preserve"> </w:t>
      </w:r>
      <w:r w:rsidR="00215B1D" w:rsidRPr="00840999">
        <w:rPr>
          <w:sz w:val="24"/>
          <w:szCs w:val="24"/>
        </w:rPr>
        <w:t xml:space="preserve">has </w:t>
      </w:r>
      <w:r w:rsidR="007F5F4F" w:rsidRPr="00840999">
        <w:rPr>
          <w:sz w:val="24"/>
          <w:szCs w:val="24"/>
        </w:rPr>
        <w:t>rank</w:t>
      </w:r>
      <w:r w:rsidR="00215B1D" w:rsidRPr="00840999">
        <w:rPr>
          <w:sz w:val="24"/>
          <w:szCs w:val="24"/>
        </w:rPr>
        <w:t xml:space="preserve">ed </w:t>
      </w:r>
      <w:r w:rsidR="00536216" w:rsidRPr="00840999">
        <w:rPr>
          <w:sz w:val="24"/>
          <w:szCs w:val="24"/>
        </w:rPr>
        <w:t>a few meteorological variables</w:t>
      </w:r>
      <w:r w:rsidR="00922DC8" w:rsidRPr="00840999">
        <w:rPr>
          <w:sz w:val="24"/>
          <w:szCs w:val="24"/>
        </w:rPr>
        <w:t xml:space="preserve"> before the air pollutants variables. </w:t>
      </w:r>
      <w:r w:rsidR="008D50FF" w:rsidRPr="00840999">
        <w:rPr>
          <w:sz w:val="24"/>
          <w:szCs w:val="24"/>
        </w:rPr>
        <w:t xml:space="preserve">As show in </w:t>
      </w:r>
      <w:r w:rsidR="008D50FF" w:rsidRPr="00F412D2">
        <w:rPr>
          <w:b/>
          <w:bCs/>
          <w:sz w:val="24"/>
          <w:szCs w:val="24"/>
        </w:rPr>
        <w:t>Figure</w:t>
      </w:r>
      <w:r w:rsidR="00F412D2">
        <w:rPr>
          <w:sz w:val="24"/>
          <w:szCs w:val="24"/>
        </w:rPr>
        <w:t xml:space="preserve"> </w:t>
      </w:r>
      <w:r w:rsidR="00F412D2" w:rsidRPr="00D31A32">
        <w:rPr>
          <w:b/>
          <w:bCs/>
          <w:sz w:val="24"/>
          <w:szCs w:val="24"/>
        </w:rPr>
        <w:t>12</w:t>
      </w:r>
      <w:r w:rsidR="00A82955" w:rsidRPr="00840999">
        <w:rPr>
          <w:sz w:val="24"/>
          <w:szCs w:val="24"/>
        </w:rPr>
        <w:t xml:space="preserve">, the top </w:t>
      </w:r>
      <w:r w:rsidR="00CA7E1E" w:rsidRPr="00840999">
        <w:rPr>
          <w:sz w:val="24"/>
          <w:szCs w:val="24"/>
        </w:rPr>
        <w:t>5</w:t>
      </w:r>
      <w:r w:rsidR="00A82955" w:rsidRPr="00840999">
        <w:rPr>
          <w:sz w:val="24"/>
          <w:szCs w:val="24"/>
        </w:rPr>
        <w:t xml:space="preserve"> important features by rank are PRES(pressure), DEWP (dew point), Day of Month, TEMP (temperature), (NO2) DIVIDE (CO). </w:t>
      </w:r>
      <w:r w:rsidR="00755304" w:rsidRPr="00840999">
        <w:rPr>
          <w:sz w:val="24"/>
          <w:szCs w:val="24"/>
        </w:rPr>
        <w:t>T</w:t>
      </w:r>
      <w:r w:rsidR="008D50FF" w:rsidRPr="00840999">
        <w:rPr>
          <w:sz w:val="24"/>
          <w:szCs w:val="24"/>
        </w:rPr>
        <w:t>he difference might be</w:t>
      </w:r>
      <w:r w:rsidR="00707A00" w:rsidRPr="00840999">
        <w:rPr>
          <w:sz w:val="24"/>
          <w:szCs w:val="24"/>
        </w:rPr>
        <w:t xml:space="preserve"> due to</w:t>
      </w:r>
      <w:r w:rsidR="008D50FF" w:rsidRPr="00840999">
        <w:rPr>
          <w:sz w:val="24"/>
          <w:szCs w:val="24"/>
        </w:rPr>
        <w:t xml:space="preserve"> normalization </w:t>
      </w:r>
      <w:r w:rsidR="00707A00" w:rsidRPr="00840999">
        <w:rPr>
          <w:sz w:val="24"/>
          <w:szCs w:val="24"/>
        </w:rPr>
        <w:t xml:space="preserve">of </w:t>
      </w:r>
      <w:r w:rsidR="00D32CF9" w:rsidRPr="00840999">
        <w:rPr>
          <w:sz w:val="24"/>
          <w:szCs w:val="24"/>
        </w:rPr>
        <w:t>feature</w:t>
      </w:r>
      <w:r w:rsidR="005B7D8C" w:rsidRPr="00840999">
        <w:rPr>
          <w:sz w:val="24"/>
          <w:szCs w:val="24"/>
        </w:rPr>
        <w:t xml:space="preserve"> </w:t>
      </w:r>
      <w:r w:rsidR="00707A00" w:rsidRPr="00840999">
        <w:rPr>
          <w:sz w:val="24"/>
          <w:szCs w:val="24"/>
        </w:rPr>
        <w:t>values</w:t>
      </w:r>
      <w:r w:rsidR="008D50FF" w:rsidRPr="00840999">
        <w:rPr>
          <w:sz w:val="24"/>
          <w:szCs w:val="24"/>
        </w:rPr>
        <w:t xml:space="preserve">. In </w:t>
      </w:r>
      <w:r w:rsidR="006B493D">
        <w:rPr>
          <w:sz w:val="24"/>
          <w:szCs w:val="24"/>
        </w:rPr>
        <w:t>DataRobot</w:t>
      </w:r>
      <w:r w:rsidR="008D50FF" w:rsidRPr="00840999">
        <w:rPr>
          <w:sz w:val="24"/>
          <w:szCs w:val="24"/>
        </w:rPr>
        <w:t xml:space="preserve">, it normalizes the scores so that the value of the most important column is </w:t>
      </w:r>
      <w:r w:rsidR="00F52F8A" w:rsidRPr="00840999">
        <w:rPr>
          <w:sz w:val="24"/>
          <w:szCs w:val="24"/>
        </w:rPr>
        <w:t>one</w:t>
      </w:r>
      <w:r w:rsidR="008D50FF" w:rsidRPr="00840999">
        <w:rPr>
          <w:sz w:val="24"/>
          <w:szCs w:val="24"/>
        </w:rPr>
        <w:t>. However,</w:t>
      </w:r>
      <w:r w:rsidR="00670700" w:rsidRPr="00840999">
        <w:rPr>
          <w:sz w:val="24"/>
          <w:szCs w:val="24"/>
        </w:rPr>
        <w:t xml:space="preserve"> the multiple linear regression </w:t>
      </w:r>
      <w:r w:rsidR="00E448B4" w:rsidRPr="00840999">
        <w:rPr>
          <w:sz w:val="24"/>
          <w:szCs w:val="24"/>
        </w:rPr>
        <w:t xml:space="preserve">method </w:t>
      </w:r>
      <w:r w:rsidR="005422A5" w:rsidRPr="00840999">
        <w:rPr>
          <w:sz w:val="24"/>
          <w:szCs w:val="24"/>
        </w:rPr>
        <w:t xml:space="preserve">we have used </w:t>
      </w:r>
      <w:r w:rsidR="00670700" w:rsidRPr="00840999">
        <w:rPr>
          <w:sz w:val="24"/>
          <w:szCs w:val="24"/>
        </w:rPr>
        <w:t>does not require data normalization</w:t>
      </w:r>
      <w:r w:rsidR="005422A5" w:rsidRPr="00840999">
        <w:rPr>
          <w:sz w:val="24"/>
          <w:szCs w:val="24"/>
        </w:rPr>
        <w:t>.</w:t>
      </w:r>
      <w:r w:rsidR="00670700" w:rsidRPr="00840999">
        <w:rPr>
          <w:sz w:val="24"/>
          <w:szCs w:val="24"/>
        </w:rPr>
        <w:t xml:space="preserve"> </w:t>
      </w:r>
      <w:r w:rsidR="009D61F1" w:rsidRPr="00840999">
        <w:rPr>
          <w:sz w:val="24"/>
          <w:szCs w:val="24"/>
        </w:rPr>
        <w:t>T</w:t>
      </w:r>
      <w:r w:rsidR="008D50FF" w:rsidRPr="00840999">
        <w:rPr>
          <w:sz w:val="24"/>
          <w:szCs w:val="24"/>
        </w:rPr>
        <w:t xml:space="preserve">he </w:t>
      </w:r>
      <w:r w:rsidR="009D61F1" w:rsidRPr="00840999">
        <w:rPr>
          <w:sz w:val="24"/>
          <w:szCs w:val="24"/>
        </w:rPr>
        <w:t>difference</w:t>
      </w:r>
      <w:r w:rsidR="005F12CE" w:rsidRPr="00840999">
        <w:rPr>
          <w:sz w:val="24"/>
          <w:szCs w:val="24"/>
        </w:rPr>
        <w:t>s</w:t>
      </w:r>
      <w:r w:rsidR="009D61F1" w:rsidRPr="00840999">
        <w:rPr>
          <w:sz w:val="24"/>
          <w:szCs w:val="24"/>
        </w:rPr>
        <w:t xml:space="preserve"> in scales of variables could have affected their relative </w:t>
      </w:r>
      <w:r w:rsidR="00D74549" w:rsidRPr="00840999">
        <w:rPr>
          <w:sz w:val="24"/>
          <w:szCs w:val="24"/>
        </w:rPr>
        <w:t>importance</w:t>
      </w:r>
      <w:r w:rsidR="009D61F1" w:rsidRPr="00840999">
        <w:rPr>
          <w:sz w:val="24"/>
          <w:szCs w:val="24"/>
        </w:rPr>
        <w:t xml:space="preserve"> in prediction of the target variable.</w:t>
      </w:r>
      <w:r w:rsidR="00447F6E" w:rsidRPr="00840999">
        <w:rPr>
          <w:sz w:val="24"/>
          <w:szCs w:val="24"/>
        </w:rPr>
        <w:t xml:space="preserve"> </w:t>
      </w:r>
    </w:p>
    <w:p w14:paraId="2B590622" w14:textId="70379403" w:rsidR="00091AB3" w:rsidRDefault="00091AB3" w:rsidP="00091AB3">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C9B9BF5" wp14:editId="68BADFFE">
            <wp:extent cx="5943600" cy="2957513"/>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943600" cy="2957513"/>
                    </a:xfrm>
                    <a:prstGeom prst="rect">
                      <a:avLst/>
                    </a:prstGeom>
                    <a:ln/>
                  </pic:spPr>
                </pic:pic>
              </a:graphicData>
            </a:graphic>
          </wp:inline>
        </w:drawing>
      </w:r>
    </w:p>
    <w:p w14:paraId="114D121B" w14:textId="029B80BC" w:rsidR="00091AB3" w:rsidRPr="007E52EA" w:rsidRDefault="00091AB3" w:rsidP="007E52EA">
      <w:pPr>
        <w:spacing w:after="240" w:line="288" w:lineRule="auto"/>
        <w:jc w:val="center"/>
        <w:rPr>
          <w:b/>
          <w:bCs/>
          <w:sz w:val="24"/>
          <w:szCs w:val="24"/>
        </w:rPr>
      </w:pPr>
      <w:r w:rsidRPr="007E52EA">
        <w:rPr>
          <w:b/>
          <w:bCs/>
          <w:sz w:val="24"/>
          <w:szCs w:val="24"/>
        </w:rPr>
        <w:t xml:space="preserve">Figure </w:t>
      </w:r>
      <w:r w:rsidR="007E52EA" w:rsidRPr="007E52EA">
        <w:rPr>
          <w:b/>
          <w:bCs/>
          <w:sz w:val="24"/>
          <w:szCs w:val="24"/>
        </w:rPr>
        <w:t>12</w:t>
      </w:r>
      <w:r w:rsidRPr="007E52EA">
        <w:rPr>
          <w:b/>
          <w:bCs/>
          <w:sz w:val="24"/>
          <w:szCs w:val="24"/>
        </w:rPr>
        <w:t xml:space="preserve"> </w:t>
      </w:r>
      <w:r w:rsidR="00714955" w:rsidRPr="007E52EA">
        <w:rPr>
          <w:sz w:val="24"/>
          <w:szCs w:val="24"/>
        </w:rPr>
        <w:t xml:space="preserve">Relative Importance of </w:t>
      </w:r>
      <w:r w:rsidR="006B493D">
        <w:rPr>
          <w:sz w:val="24"/>
          <w:szCs w:val="24"/>
        </w:rPr>
        <w:t>DataRobot</w:t>
      </w:r>
      <w:r w:rsidR="00714955" w:rsidRPr="007E52EA">
        <w:rPr>
          <w:sz w:val="24"/>
          <w:szCs w:val="24"/>
        </w:rPr>
        <w:t xml:space="preserve"> </w:t>
      </w:r>
      <w:r w:rsidR="002C0F3F" w:rsidRPr="007E52EA">
        <w:rPr>
          <w:sz w:val="24"/>
          <w:szCs w:val="24"/>
        </w:rPr>
        <w:t xml:space="preserve">Regression </w:t>
      </w:r>
      <w:r w:rsidR="00714955" w:rsidRPr="007E52EA">
        <w:rPr>
          <w:sz w:val="24"/>
          <w:szCs w:val="24"/>
        </w:rPr>
        <w:t xml:space="preserve">Model </w:t>
      </w:r>
      <w:r w:rsidR="007B45C5" w:rsidRPr="007E52EA">
        <w:rPr>
          <w:sz w:val="24"/>
          <w:szCs w:val="24"/>
        </w:rPr>
        <w:t>Features</w:t>
      </w:r>
    </w:p>
    <w:p w14:paraId="0042CCC4" w14:textId="181DB02B" w:rsidR="00CE195D" w:rsidRPr="00F66B61" w:rsidRDefault="0094707D" w:rsidP="00F66B61">
      <w:pPr>
        <w:spacing w:after="240" w:line="288" w:lineRule="auto"/>
        <w:rPr>
          <w:sz w:val="24"/>
          <w:szCs w:val="24"/>
        </w:rPr>
      </w:pPr>
      <w:r>
        <w:rPr>
          <w:sz w:val="24"/>
          <w:szCs w:val="24"/>
        </w:rPr>
        <w:t xml:space="preserve">An advantage of our </w:t>
      </w:r>
      <w:r w:rsidR="001B151F" w:rsidRPr="00F66B61">
        <w:rPr>
          <w:sz w:val="24"/>
          <w:szCs w:val="24"/>
        </w:rPr>
        <w:t>handcrafted model</w:t>
      </w:r>
      <w:r w:rsidR="00644B25">
        <w:rPr>
          <w:sz w:val="24"/>
          <w:szCs w:val="24"/>
        </w:rPr>
        <w:t xml:space="preserve"> is that it</w:t>
      </w:r>
      <w:r w:rsidR="001B151F" w:rsidRPr="00F66B61">
        <w:rPr>
          <w:sz w:val="24"/>
          <w:szCs w:val="24"/>
        </w:rPr>
        <w:t xml:space="preserve"> generates coefficients for the predictor variables</w:t>
      </w:r>
      <w:r w:rsidR="0080419C">
        <w:rPr>
          <w:sz w:val="24"/>
          <w:szCs w:val="24"/>
        </w:rPr>
        <w:t>.</w:t>
      </w:r>
      <w:r w:rsidR="001B151F" w:rsidRPr="00F66B61">
        <w:rPr>
          <w:sz w:val="24"/>
          <w:szCs w:val="24"/>
        </w:rPr>
        <w:t xml:space="preserve"> </w:t>
      </w:r>
      <w:r w:rsidR="0080419C">
        <w:rPr>
          <w:sz w:val="24"/>
          <w:szCs w:val="24"/>
        </w:rPr>
        <w:t>T</w:t>
      </w:r>
      <w:r w:rsidR="001D23DA" w:rsidRPr="00F66B61">
        <w:rPr>
          <w:sz w:val="24"/>
          <w:szCs w:val="24"/>
        </w:rPr>
        <w:t xml:space="preserve">he </w:t>
      </w:r>
      <w:r w:rsidR="006B493D">
        <w:rPr>
          <w:sz w:val="24"/>
          <w:szCs w:val="24"/>
        </w:rPr>
        <w:t>DataRobot</w:t>
      </w:r>
      <w:r w:rsidR="001D23DA" w:rsidRPr="00F66B61">
        <w:rPr>
          <w:sz w:val="24"/>
          <w:szCs w:val="24"/>
        </w:rPr>
        <w:t xml:space="preserve"> </w:t>
      </w:r>
      <w:r w:rsidR="00266214">
        <w:rPr>
          <w:sz w:val="24"/>
          <w:szCs w:val="24"/>
        </w:rPr>
        <w:t>m</w:t>
      </w:r>
      <w:r w:rsidR="001D23DA" w:rsidRPr="00F66B61">
        <w:rPr>
          <w:sz w:val="24"/>
          <w:szCs w:val="24"/>
        </w:rPr>
        <w:t>odel</w:t>
      </w:r>
      <w:r w:rsidR="00A33D42">
        <w:rPr>
          <w:sz w:val="24"/>
          <w:szCs w:val="24"/>
        </w:rPr>
        <w:t>, in comparison,</w:t>
      </w:r>
      <w:r w:rsidR="001D23DA" w:rsidRPr="00F66B61">
        <w:rPr>
          <w:sz w:val="24"/>
          <w:szCs w:val="24"/>
        </w:rPr>
        <w:t xml:space="preserve"> </w:t>
      </w:r>
      <w:r w:rsidR="001D23DA" w:rsidRPr="00F66B61">
        <w:rPr>
          <w:rFonts w:hint="eastAsia"/>
          <w:sz w:val="24"/>
          <w:szCs w:val="24"/>
        </w:rPr>
        <w:t>h</w:t>
      </w:r>
      <w:r w:rsidR="001D23DA" w:rsidRPr="00F66B61">
        <w:rPr>
          <w:sz w:val="24"/>
          <w:szCs w:val="24"/>
        </w:rPr>
        <w:t>as used a method that cannot give coefficients of the variables</w:t>
      </w:r>
      <w:r w:rsidR="00A3555D" w:rsidRPr="00F66B61">
        <w:rPr>
          <w:sz w:val="24"/>
          <w:szCs w:val="24"/>
        </w:rPr>
        <w:t>.</w:t>
      </w:r>
      <w:r w:rsidR="001D23DA" w:rsidRPr="00F66B61">
        <w:rPr>
          <w:sz w:val="24"/>
          <w:szCs w:val="24"/>
        </w:rPr>
        <w:t xml:space="preserve"> </w:t>
      </w:r>
      <w:r w:rsidR="00697EDD" w:rsidRPr="00F66B61">
        <w:rPr>
          <w:sz w:val="24"/>
          <w:szCs w:val="24"/>
        </w:rPr>
        <w:t xml:space="preserve">Coefficients </w:t>
      </w:r>
      <w:r w:rsidR="009F0234" w:rsidRPr="00F66B61">
        <w:rPr>
          <w:sz w:val="24"/>
          <w:szCs w:val="24"/>
        </w:rPr>
        <w:t xml:space="preserve">give us insights about the </w:t>
      </w:r>
      <w:r w:rsidR="00F179FF" w:rsidRPr="00F66B61">
        <w:rPr>
          <w:sz w:val="24"/>
          <w:szCs w:val="24"/>
        </w:rPr>
        <w:t xml:space="preserve">relationships between the </w:t>
      </w:r>
      <w:r w:rsidR="00F179FF" w:rsidRPr="00F66B61">
        <w:rPr>
          <w:sz w:val="24"/>
          <w:szCs w:val="24"/>
        </w:rPr>
        <w:lastRenderedPageBreak/>
        <w:t xml:space="preserve">change in value of our target variable </w:t>
      </w:r>
      <w:r w:rsidR="00A9281D" w:rsidRPr="00F66B61">
        <w:rPr>
          <w:sz w:val="24"/>
          <w:szCs w:val="24"/>
        </w:rPr>
        <w:t>and the changes in predictor variable values</w:t>
      </w:r>
      <w:r w:rsidR="006062CD" w:rsidRPr="00F66B61">
        <w:rPr>
          <w:sz w:val="24"/>
          <w:szCs w:val="24"/>
        </w:rPr>
        <w:t xml:space="preserve">. The </w:t>
      </w:r>
      <w:r w:rsidR="006B493D">
        <w:rPr>
          <w:sz w:val="24"/>
          <w:szCs w:val="24"/>
        </w:rPr>
        <w:t>DataRobot</w:t>
      </w:r>
      <w:r w:rsidR="006062CD" w:rsidRPr="00F66B61">
        <w:rPr>
          <w:sz w:val="24"/>
          <w:szCs w:val="24"/>
        </w:rPr>
        <w:t xml:space="preserve"> model</w:t>
      </w:r>
      <w:r w:rsidR="003C6189" w:rsidRPr="00F66B61">
        <w:rPr>
          <w:sz w:val="24"/>
          <w:szCs w:val="24"/>
        </w:rPr>
        <w:t xml:space="preserve"> does</w:t>
      </w:r>
      <w:r w:rsidR="00CE195D" w:rsidRPr="00F66B61">
        <w:rPr>
          <w:sz w:val="24"/>
          <w:szCs w:val="24"/>
        </w:rPr>
        <w:t xml:space="preserve"> show much better performance overall</w:t>
      </w:r>
      <w:r w:rsidR="006D174C" w:rsidRPr="00F66B61">
        <w:rPr>
          <w:sz w:val="24"/>
          <w:szCs w:val="24"/>
        </w:rPr>
        <w:t>.</w:t>
      </w:r>
      <w:r w:rsidR="00CE195D" w:rsidRPr="00F66B61">
        <w:rPr>
          <w:sz w:val="24"/>
          <w:szCs w:val="24"/>
        </w:rPr>
        <w:t xml:space="preserve"> </w:t>
      </w:r>
      <w:r w:rsidR="006D174C" w:rsidRPr="00F66B61">
        <w:rPr>
          <w:sz w:val="24"/>
          <w:szCs w:val="24"/>
        </w:rPr>
        <w:t>H</w:t>
      </w:r>
      <w:r w:rsidR="00F531F2" w:rsidRPr="00F66B61">
        <w:rPr>
          <w:sz w:val="24"/>
          <w:szCs w:val="24"/>
        </w:rPr>
        <w:t>owever</w:t>
      </w:r>
      <w:r w:rsidR="00667B7C" w:rsidRPr="00F66B61">
        <w:rPr>
          <w:sz w:val="24"/>
          <w:szCs w:val="24"/>
        </w:rPr>
        <w:t>,</w:t>
      </w:r>
      <w:r w:rsidR="00F531F2" w:rsidRPr="00F66B61">
        <w:rPr>
          <w:sz w:val="24"/>
          <w:szCs w:val="24"/>
        </w:rPr>
        <w:t xml:space="preserve"> the feature importance i</w:t>
      </w:r>
      <w:r w:rsidR="00CE195D" w:rsidRPr="00F66B61">
        <w:rPr>
          <w:sz w:val="24"/>
          <w:szCs w:val="24"/>
        </w:rPr>
        <w:t>s hard for us to interpret without knowing the coefficient</w:t>
      </w:r>
      <w:r w:rsidR="00B37EDD" w:rsidRPr="00F66B61">
        <w:rPr>
          <w:sz w:val="24"/>
          <w:szCs w:val="24"/>
        </w:rPr>
        <w:t>s</w:t>
      </w:r>
      <w:r w:rsidR="00CE195D" w:rsidRPr="00F66B61">
        <w:rPr>
          <w:sz w:val="24"/>
          <w:szCs w:val="24"/>
        </w:rPr>
        <w:t>.</w:t>
      </w:r>
    </w:p>
    <w:p w14:paraId="7923FE88" w14:textId="78A750D9" w:rsidR="00B904AF" w:rsidRPr="00413F5F" w:rsidRDefault="00B904AF" w:rsidP="00413F5F">
      <w:pPr>
        <w:spacing w:after="240" w:line="288" w:lineRule="auto"/>
        <w:rPr>
          <w:sz w:val="24"/>
          <w:szCs w:val="24"/>
        </w:rPr>
      </w:pPr>
      <w:r>
        <w:rPr>
          <w:sz w:val="24"/>
          <w:szCs w:val="24"/>
        </w:rPr>
        <w:t xml:space="preserve">As we can see, </w:t>
      </w:r>
      <w:r w:rsidR="00A3511D">
        <w:rPr>
          <w:sz w:val="24"/>
          <w:szCs w:val="24"/>
        </w:rPr>
        <w:t>t</w:t>
      </w:r>
      <w:r>
        <w:rPr>
          <w:sz w:val="24"/>
          <w:szCs w:val="24"/>
        </w:rPr>
        <w:t>h</w:t>
      </w:r>
      <w:r w:rsidRPr="00EB3267">
        <w:rPr>
          <w:sz w:val="24"/>
          <w:szCs w:val="24"/>
        </w:rPr>
        <w:t xml:space="preserve">e relatively “Black Box” method of </w:t>
      </w:r>
      <w:r w:rsidR="006B493D">
        <w:rPr>
          <w:sz w:val="24"/>
          <w:szCs w:val="24"/>
        </w:rPr>
        <w:t>DataRobot</w:t>
      </w:r>
      <w:r w:rsidRPr="00EB3267">
        <w:rPr>
          <w:sz w:val="24"/>
          <w:szCs w:val="24"/>
        </w:rPr>
        <w:t xml:space="preserve"> has created some difficulties for interpretation of models</w:t>
      </w:r>
      <w:r>
        <w:rPr>
          <w:sz w:val="24"/>
          <w:szCs w:val="24"/>
        </w:rPr>
        <w:t>.</w:t>
      </w:r>
      <w:r w:rsidR="00B63616" w:rsidRPr="00B63616">
        <w:rPr>
          <w:sz w:val="24"/>
          <w:szCs w:val="24"/>
        </w:rPr>
        <w:t xml:space="preserve"> </w:t>
      </w:r>
      <w:r w:rsidR="00B529F8">
        <w:rPr>
          <w:sz w:val="24"/>
          <w:szCs w:val="24"/>
        </w:rPr>
        <w:t>W</w:t>
      </w:r>
      <w:r w:rsidR="00B63616" w:rsidRPr="00EB3267">
        <w:rPr>
          <w:sz w:val="24"/>
          <w:szCs w:val="24"/>
        </w:rPr>
        <w:t>e</w:t>
      </w:r>
      <w:r w:rsidR="00B63616">
        <w:rPr>
          <w:sz w:val="24"/>
          <w:szCs w:val="24"/>
        </w:rPr>
        <w:t xml:space="preserve"> have</w:t>
      </w:r>
      <w:r w:rsidR="00483C40" w:rsidRPr="00483C40">
        <w:rPr>
          <w:sz w:val="24"/>
          <w:szCs w:val="24"/>
        </w:rPr>
        <w:t xml:space="preserve"> </w:t>
      </w:r>
      <w:r w:rsidR="00483C40">
        <w:rPr>
          <w:sz w:val="24"/>
          <w:szCs w:val="24"/>
        </w:rPr>
        <w:t>also</w:t>
      </w:r>
      <w:r w:rsidR="00B63616" w:rsidRPr="00EB3267">
        <w:rPr>
          <w:sz w:val="24"/>
          <w:szCs w:val="24"/>
        </w:rPr>
        <w:t xml:space="preserve"> </w:t>
      </w:r>
      <w:r w:rsidR="00B63616" w:rsidRPr="00ED5540">
        <w:rPr>
          <w:sz w:val="24"/>
          <w:szCs w:val="24"/>
        </w:rPr>
        <w:t>found a puzzli</w:t>
      </w:r>
      <w:r w:rsidR="00B63616" w:rsidRPr="00ED5540">
        <w:rPr>
          <w:rFonts w:hint="eastAsia"/>
          <w:sz w:val="24"/>
          <w:szCs w:val="24"/>
        </w:rPr>
        <w:t>n</w:t>
      </w:r>
      <w:r w:rsidR="00B63616" w:rsidRPr="00ED5540">
        <w:rPr>
          <w:sz w:val="24"/>
          <w:szCs w:val="24"/>
        </w:rPr>
        <w:t>g difference</w:t>
      </w:r>
      <w:r w:rsidR="00B63616" w:rsidRPr="00EB3267">
        <w:rPr>
          <w:sz w:val="24"/>
          <w:szCs w:val="24"/>
        </w:rPr>
        <w:t xml:space="preserve"> of results shown in Feature Impact and Insights Figure regarding feature importance. As explained before, Feature Impact measures how much worse a regression model would perform if </w:t>
      </w:r>
      <w:r w:rsidR="006B493D">
        <w:rPr>
          <w:sz w:val="24"/>
          <w:szCs w:val="24"/>
        </w:rPr>
        <w:t>DataRobot</w:t>
      </w:r>
      <w:r w:rsidR="00B63616" w:rsidRPr="00EB3267">
        <w:rPr>
          <w:sz w:val="24"/>
          <w:szCs w:val="24"/>
        </w:rPr>
        <w:t xml:space="preserve"> made predictions after randomly shuffling that column (while leaving other columns unchanged). It seems that it is just another measure of the importance of features as Insights Figure. However, they have shown different results, probably due to the distinct calculation methods and definitions of importance. Therefore, we need to be careful with evaluation of variable importance using the results given by the platform, since it would affect our choice of predictor variables and thus the prediction result.</w:t>
      </w:r>
    </w:p>
    <w:p w14:paraId="1DB629A9" w14:textId="029B1364" w:rsidR="00CE195D" w:rsidRPr="00D145A8" w:rsidRDefault="00066406" w:rsidP="00D145A8">
      <w:pPr>
        <w:spacing w:after="240" w:line="288" w:lineRule="auto"/>
        <w:rPr>
          <w:sz w:val="24"/>
          <w:szCs w:val="24"/>
        </w:rPr>
      </w:pPr>
      <w:r>
        <w:rPr>
          <w:sz w:val="24"/>
          <w:szCs w:val="24"/>
        </w:rPr>
        <w:t xml:space="preserve">Despite </w:t>
      </w:r>
      <w:r w:rsidR="00947701">
        <w:rPr>
          <w:sz w:val="24"/>
          <w:szCs w:val="24"/>
        </w:rPr>
        <w:t>the</w:t>
      </w:r>
      <w:r w:rsidR="000E0103">
        <w:rPr>
          <w:sz w:val="24"/>
          <w:szCs w:val="24"/>
        </w:rPr>
        <w:t xml:space="preserve"> </w:t>
      </w:r>
      <w:r w:rsidR="00947701" w:rsidRPr="00947701">
        <w:rPr>
          <w:sz w:val="24"/>
          <w:szCs w:val="24"/>
        </w:rPr>
        <w:t>disadvantage</w:t>
      </w:r>
      <w:r w:rsidR="00947701">
        <w:rPr>
          <w:sz w:val="24"/>
          <w:szCs w:val="24"/>
        </w:rPr>
        <w:t>s</w:t>
      </w:r>
      <w:r w:rsidR="00CC339E">
        <w:rPr>
          <w:sz w:val="24"/>
          <w:szCs w:val="24"/>
        </w:rPr>
        <w:t xml:space="preserve">, </w:t>
      </w:r>
      <w:r w:rsidR="00C9637B">
        <w:rPr>
          <w:sz w:val="24"/>
          <w:szCs w:val="24"/>
        </w:rPr>
        <w:t xml:space="preserve">we think </w:t>
      </w:r>
      <w:r w:rsidR="00CC339E">
        <w:rPr>
          <w:sz w:val="24"/>
          <w:szCs w:val="24"/>
        </w:rPr>
        <w:t xml:space="preserve">a </w:t>
      </w:r>
      <w:r w:rsidR="00CE195D" w:rsidRPr="00D145A8">
        <w:rPr>
          <w:sz w:val="24"/>
          <w:szCs w:val="24"/>
        </w:rPr>
        <w:t xml:space="preserve">fabulous point of </w:t>
      </w:r>
      <w:r w:rsidR="006B493D">
        <w:rPr>
          <w:sz w:val="24"/>
          <w:szCs w:val="24"/>
        </w:rPr>
        <w:t>DataRobot</w:t>
      </w:r>
      <w:r w:rsidR="00CE195D" w:rsidRPr="00D145A8">
        <w:rPr>
          <w:sz w:val="24"/>
          <w:szCs w:val="24"/>
        </w:rPr>
        <w:t xml:space="preserve"> is that it has automatically offered the warning that alerts the redundancy in the variable. In our original dataset, PM2.5 and PM10 existed at the same time. However, these two variables are actually very similar, and both of them are the index of air quality. Therefore, </w:t>
      </w:r>
      <w:r w:rsidR="006F14B6">
        <w:rPr>
          <w:sz w:val="24"/>
          <w:szCs w:val="24"/>
        </w:rPr>
        <w:t>i</w:t>
      </w:r>
      <w:r w:rsidR="00CE195D" w:rsidRPr="00D145A8">
        <w:rPr>
          <w:sz w:val="24"/>
          <w:szCs w:val="24"/>
        </w:rPr>
        <w:t xml:space="preserve">t doesn't have much meaning to utilize PM10 to predict PM2.5, although it has very high accuracy. When we make our handcrafted model, we have deleted PM10 using our own domain knowledge. However, </w:t>
      </w:r>
      <w:r w:rsidR="006B493D">
        <w:rPr>
          <w:sz w:val="24"/>
          <w:szCs w:val="24"/>
        </w:rPr>
        <w:t>DataRobot</w:t>
      </w:r>
      <w:r w:rsidR="00CE195D" w:rsidRPr="00D145A8">
        <w:rPr>
          <w:sz w:val="24"/>
          <w:szCs w:val="24"/>
        </w:rPr>
        <w:t xml:space="preserve"> has utilized its sensitive sensors to suggest deleting PM10 data as PM2.5 is the targeted variable because of</w:t>
      </w:r>
      <w:r w:rsidR="00C6545F" w:rsidRPr="00D145A8">
        <w:rPr>
          <w:sz w:val="24"/>
          <w:szCs w:val="24"/>
        </w:rPr>
        <w:t xml:space="preserve"> issue of target leakage</w:t>
      </w:r>
      <w:r w:rsidR="00CE195D" w:rsidRPr="00D145A8">
        <w:rPr>
          <w:sz w:val="24"/>
          <w:szCs w:val="24"/>
        </w:rPr>
        <w:t>.</w:t>
      </w:r>
    </w:p>
    <w:p w14:paraId="7069038C" w14:textId="43C6E7FD" w:rsidR="00CE195D" w:rsidRPr="00C67602" w:rsidRDefault="00CE195D" w:rsidP="00413F5F">
      <w:pPr>
        <w:spacing w:after="240" w:line="288" w:lineRule="auto"/>
        <w:rPr>
          <w:sz w:val="24"/>
          <w:szCs w:val="24"/>
        </w:rPr>
      </w:pPr>
      <w:r w:rsidRPr="00C67602">
        <w:rPr>
          <w:sz w:val="24"/>
          <w:szCs w:val="24"/>
        </w:rPr>
        <w:t xml:space="preserve">Furthermore, </w:t>
      </w:r>
      <w:r w:rsidR="00401FEA" w:rsidRPr="00C67602">
        <w:rPr>
          <w:sz w:val="24"/>
          <w:szCs w:val="24"/>
        </w:rPr>
        <w:t>Datarobo</w:t>
      </w:r>
      <w:r w:rsidR="00401FEA">
        <w:rPr>
          <w:sz w:val="24"/>
          <w:szCs w:val="24"/>
        </w:rPr>
        <w:t xml:space="preserve"> </w:t>
      </w:r>
      <w:r w:rsidR="00401FEA" w:rsidRPr="00C67602">
        <w:rPr>
          <w:sz w:val="24"/>
          <w:szCs w:val="24"/>
        </w:rPr>
        <w:t>also offers a</w:t>
      </w:r>
      <w:r w:rsidR="00E555DE">
        <w:rPr>
          <w:sz w:val="24"/>
          <w:szCs w:val="24"/>
        </w:rPr>
        <w:t>n</w:t>
      </w:r>
      <w:r w:rsidR="00401FEA" w:rsidRPr="00C67602">
        <w:rPr>
          <w:sz w:val="24"/>
          <w:szCs w:val="24"/>
        </w:rPr>
        <w:t xml:space="preserve"> option </w:t>
      </w:r>
      <w:r w:rsidR="00E555DE">
        <w:rPr>
          <w:sz w:val="24"/>
          <w:szCs w:val="24"/>
        </w:rPr>
        <w:t xml:space="preserve">to include interaction terms in the model with </w:t>
      </w:r>
      <w:r w:rsidR="00401FEA" w:rsidRPr="00C67602">
        <w:rPr>
          <w:sz w:val="24"/>
          <w:szCs w:val="24"/>
        </w:rPr>
        <w:t>advanced setting</w:t>
      </w:r>
      <w:r w:rsidR="00B40DB7">
        <w:rPr>
          <w:sz w:val="24"/>
          <w:szCs w:val="24"/>
        </w:rPr>
        <w:t xml:space="preserve">. As shown </w:t>
      </w:r>
      <w:r w:rsidRPr="00C67602">
        <w:rPr>
          <w:sz w:val="24"/>
          <w:szCs w:val="24"/>
        </w:rPr>
        <w:t>in our multiple linear regression</w:t>
      </w:r>
      <w:r w:rsidR="00CC7E6E">
        <w:rPr>
          <w:sz w:val="24"/>
          <w:szCs w:val="24"/>
        </w:rPr>
        <w:t xml:space="preserve"> modeling</w:t>
      </w:r>
      <w:r w:rsidRPr="00C67602">
        <w:rPr>
          <w:sz w:val="24"/>
          <w:szCs w:val="24"/>
        </w:rPr>
        <w:t xml:space="preserve">, </w:t>
      </w:r>
      <w:r w:rsidR="002E4E98">
        <w:rPr>
          <w:sz w:val="24"/>
          <w:szCs w:val="24"/>
        </w:rPr>
        <w:t xml:space="preserve">interaction terms are usually useful variables that add accuracy to the prediction results. </w:t>
      </w:r>
      <w:r w:rsidR="002260DF">
        <w:rPr>
          <w:sz w:val="24"/>
          <w:szCs w:val="24"/>
        </w:rPr>
        <w:t xml:space="preserve">In the </w:t>
      </w:r>
      <w:r w:rsidR="006B493D">
        <w:rPr>
          <w:sz w:val="24"/>
          <w:szCs w:val="24"/>
        </w:rPr>
        <w:t>DataRobot</w:t>
      </w:r>
      <w:r w:rsidR="002260DF">
        <w:rPr>
          <w:sz w:val="24"/>
          <w:szCs w:val="24"/>
        </w:rPr>
        <w:t xml:space="preserve"> model, </w:t>
      </w:r>
      <w:r w:rsidR="00B23211">
        <w:rPr>
          <w:sz w:val="24"/>
          <w:szCs w:val="24"/>
        </w:rPr>
        <w:t>an interaction term of</w:t>
      </w:r>
      <w:r w:rsidR="002260DF" w:rsidRPr="00C67602">
        <w:rPr>
          <w:sz w:val="24"/>
          <w:szCs w:val="24"/>
        </w:rPr>
        <w:t xml:space="preserve"> NO2/CO </w:t>
      </w:r>
      <w:r w:rsidR="00B23211">
        <w:rPr>
          <w:sz w:val="24"/>
          <w:szCs w:val="24"/>
        </w:rPr>
        <w:t xml:space="preserve">is created. </w:t>
      </w:r>
      <w:r w:rsidR="00860EA9">
        <w:rPr>
          <w:sz w:val="24"/>
          <w:szCs w:val="24"/>
        </w:rPr>
        <w:t>For our h</w:t>
      </w:r>
      <w:r w:rsidR="00860EA9" w:rsidRPr="00A05787">
        <w:rPr>
          <w:sz w:val="24"/>
          <w:szCs w:val="24"/>
        </w:rPr>
        <w:t>andcrafted model</w:t>
      </w:r>
      <w:r w:rsidR="00CE6549">
        <w:rPr>
          <w:sz w:val="24"/>
          <w:szCs w:val="24"/>
        </w:rPr>
        <w:t xml:space="preserve">, we </w:t>
      </w:r>
      <w:r w:rsidR="00CE6549" w:rsidRPr="00C67602">
        <w:rPr>
          <w:sz w:val="24"/>
          <w:szCs w:val="24"/>
        </w:rPr>
        <w:t>chose</w:t>
      </w:r>
      <w:r w:rsidR="00CE6549">
        <w:rPr>
          <w:sz w:val="24"/>
          <w:szCs w:val="24"/>
        </w:rPr>
        <w:t xml:space="preserve"> the</w:t>
      </w:r>
      <w:r w:rsidR="001204C1">
        <w:rPr>
          <w:sz w:val="24"/>
          <w:szCs w:val="24"/>
        </w:rPr>
        <w:t xml:space="preserve"> important</w:t>
      </w:r>
      <w:r w:rsidR="00CE6549">
        <w:rPr>
          <w:sz w:val="24"/>
          <w:szCs w:val="24"/>
        </w:rPr>
        <w:t xml:space="preserve"> interaction terms through the </w:t>
      </w:r>
      <w:r w:rsidRPr="00C67602">
        <w:rPr>
          <w:sz w:val="24"/>
          <w:szCs w:val="24"/>
        </w:rPr>
        <w:t xml:space="preserve">exhaustive research </w:t>
      </w:r>
      <w:r w:rsidR="002260DF">
        <w:rPr>
          <w:sz w:val="24"/>
          <w:szCs w:val="24"/>
        </w:rPr>
        <w:t>approach.</w:t>
      </w:r>
      <w:r w:rsidR="002260DF" w:rsidRPr="00C67602">
        <w:rPr>
          <w:sz w:val="24"/>
          <w:szCs w:val="24"/>
        </w:rPr>
        <w:t xml:space="preserve"> </w:t>
      </w:r>
      <w:r w:rsidRPr="00C67602">
        <w:rPr>
          <w:sz w:val="24"/>
          <w:szCs w:val="24"/>
        </w:rPr>
        <w:t xml:space="preserve">mer.. </w:t>
      </w:r>
    </w:p>
    <w:p w14:paraId="29DD81CB" w14:textId="30EC9D68" w:rsidR="0075673C" w:rsidRDefault="00984AA9" w:rsidP="005810E9">
      <w:pPr>
        <w:pStyle w:val="Heading1"/>
        <w:rPr>
          <w:rFonts w:eastAsia="Calibri" w:cstheme="majorHAnsi"/>
          <w:smallCaps/>
          <w:color w:val="B85B22"/>
        </w:rPr>
      </w:pPr>
      <w:r>
        <w:rPr>
          <w:rFonts w:eastAsia="Calibri" w:cstheme="majorHAnsi"/>
          <w:smallCaps/>
          <w:color w:val="B85B22"/>
        </w:rPr>
        <w:t>Classification</w:t>
      </w:r>
      <w:r w:rsidR="0075673C" w:rsidRPr="00777B90">
        <w:rPr>
          <w:rFonts w:eastAsia="Calibri" w:cstheme="majorHAnsi"/>
          <w:smallCaps/>
          <w:color w:val="B85B22"/>
        </w:rPr>
        <w:t xml:space="preserve"> Models</w:t>
      </w:r>
    </w:p>
    <w:p w14:paraId="005F696A" w14:textId="6CD2DDF9" w:rsidR="00EE6D97" w:rsidRPr="00EE6D97" w:rsidRDefault="002C69D2" w:rsidP="00EE6D97">
      <w:pPr>
        <w:spacing w:after="240" w:line="288" w:lineRule="auto"/>
        <w:rPr>
          <w:sz w:val="24"/>
          <w:szCs w:val="24"/>
        </w:rPr>
      </w:pPr>
      <w:r>
        <w:rPr>
          <w:sz w:val="24"/>
          <w:szCs w:val="24"/>
        </w:rPr>
        <w:t>Classification</w:t>
      </w:r>
      <w:r w:rsidR="00EE6D97">
        <w:rPr>
          <w:sz w:val="24"/>
          <w:szCs w:val="24"/>
        </w:rPr>
        <w:t xml:space="preserve"> refers to </w:t>
      </w:r>
      <w:r w:rsidR="00EE4F60" w:rsidRPr="00EE4F60">
        <w:rPr>
          <w:sz w:val="24"/>
          <w:szCs w:val="24"/>
        </w:rPr>
        <w:t xml:space="preserve">identifying </w:t>
      </w:r>
      <w:r w:rsidR="00C62B58">
        <w:rPr>
          <w:sz w:val="24"/>
          <w:szCs w:val="24"/>
        </w:rPr>
        <w:t xml:space="preserve">the class </w:t>
      </w:r>
      <w:r w:rsidR="00EE4F60" w:rsidRPr="00EE4F60">
        <w:rPr>
          <w:sz w:val="24"/>
          <w:szCs w:val="24"/>
        </w:rPr>
        <w:t>to which</w:t>
      </w:r>
      <w:r w:rsidR="00C62B58">
        <w:rPr>
          <w:sz w:val="24"/>
          <w:szCs w:val="24"/>
        </w:rPr>
        <w:t xml:space="preserve"> a</w:t>
      </w:r>
      <w:r w:rsidR="00C62B58" w:rsidRPr="00C62B58">
        <w:rPr>
          <w:sz w:val="24"/>
          <w:szCs w:val="24"/>
        </w:rPr>
        <w:t xml:space="preserve"> </w:t>
      </w:r>
      <w:r w:rsidR="00C62B58" w:rsidRPr="00EE4F60">
        <w:rPr>
          <w:sz w:val="24"/>
          <w:szCs w:val="24"/>
        </w:rPr>
        <w:t>new observation belongs</w:t>
      </w:r>
      <w:r w:rsidR="00EE4F60" w:rsidRPr="00EE4F60">
        <w:rPr>
          <w:sz w:val="24"/>
          <w:szCs w:val="24"/>
        </w:rPr>
        <w:t xml:space="preserve"> </w:t>
      </w:r>
      <w:r w:rsidR="00706CDC">
        <w:rPr>
          <w:sz w:val="24"/>
          <w:szCs w:val="24"/>
        </w:rPr>
        <w:t xml:space="preserve">based on </w:t>
      </w:r>
      <w:r w:rsidR="00EE4F60" w:rsidRPr="00EE4F60">
        <w:rPr>
          <w:sz w:val="24"/>
          <w:szCs w:val="24"/>
        </w:rPr>
        <w:t xml:space="preserve">a training </w:t>
      </w:r>
      <w:r w:rsidR="008A7E51">
        <w:rPr>
          <w:sz w:val="24"/>
          <w:szCs w:val="24"/>
        </w:rPr>
        <w:t>dataset</w:t>
      </w:r>
      <w:r w:rsidR="00EE4F60" w:rsidRPr="00EE4F60">
        <w:rPr>
          <w:sz w:val="24"/>
          <w:szCs w:val="24"/>
        </w:rPr>
        <w:t xml:space="preserve"> </w:t>
      </w:r>
      <w:r w:rsidR="006F2C09">
        <w:rPr>
          <w:sz w:val="24"/>
          <w:szCs w:val="24"/>
          <w:lang w:eastAsia="zh-CN"/>
        </w:rPr>
        <w:t>of</w:t>
      </w:r>
      <w:r w:rsidR="00EE4F60" w:rsidRPr="00EE4F60">
        <w:rPr>
          <w:sz w:val="24"/>
          <w:szCs w:val="24"/>
        </w:rPr>
        <w:t xml:space="preserve"> observations whose c</w:t>
      </w:r>
      <w:r w:rsidR="008F2EF6">
        <w:rPr>
          <w:sz w:val="24"/>
          <w:szCs w:val="24"/>
        </w:rPr>
        <w:t>lass</w:t>
      </w:r>
      <w:r w:rsidR="00DB209A">
        <w:rPr>
          <w:sz w:val="24"/>
          <w:szCs w:val="24"/>
        </w:rPr>
        <w:t>es are</w:t>
      </w:r>
      <w:r w:rsidR="00EE4F60" w:rsidRPr="00EE4F60">
        <w:rPr>
          <w:sz w:val="24"/>
          <w:szCs w:val="24"/>
        </w:rPr>
        <w:t xml:space="preserve"> known.</w:t>
      </w:r>
      <w:r w:rsidR="00DB209A">
        <w:rPr>
          <w:sz w:val="24"/>
          <w:szCs w:val="24"/>
        </w:rPr>
        <w:t xml:space="preserve"> </w:t>
      </w:r>
      <w:r w:rsidR="00152754">
        <w:rPr>
          <w:sz w:val="24"/>
          <w:szCs w:val="24"/>
        </w:rPr>
        <w:t>Besides prediction</w:t>
      </w:r>
      <w:r w:rsidR="00CF5594">
        <w:rPr>
          <w:sz w:val="24"/>
          <w:szCs w:val="24"/>
        </w:rPr>
        <w:t xml:space="preserve"> of </w:t>
      </w:r>
      <w:r w:rsidR="00CF5594" w:rsidRPr="00AC0DE4">
        <w:rPr>
          <w:sz w:val="24"/>
          <w:szCs w:val="24"/>
        </w:rPr>
        <w:t>PM2.5</w:t>
      </w:r>
      <w:r w:rsidR="000D7EAD">
        <w:rPr>
          <w:sz w:val="24"/>
          <w:szCs w:val="24"/>
        </w:rPr>
        <w:t xml:space="preserve"> concentration</w:t>
      </w:r>
      <w:r w:rsidR="00CF5594" w:rsidRPr="00AC0DE4">
        <w:rPr>
          <w:sz w:val="24"/>
          <w:szCs w:val="24"/>
        </w:rPr>
        <w:t xml:space="preserve"> values</w:t>
      </w:r>
      <w:r w:rsidR="00152754">
        <w:rPr>
          <w:sz w:val="24"/>
          <w:szCs w:val="24"/>
        </w:rPr>
        <w:t xml:space="preserve">, we would also like to </w:t>
      </w:r>
      <w:r w:rsidR="00EE6D97" w:rsidRPr="00AC0DE4">
        <w:rPr>
          <w:sz w:val="24"/>
          <w:szCs w:val="24"/>
        </w:rPr>
        <w:t>test the effectiveness of machine learning approaches in</w:t>
      </w:r>
      <w:r w:rsidR="0062442A">
        <w:rPr>
          <w:sz w:val="24"/>
          <w:szCs w:val="24"/>
        </w:rPr>
        <w:t xml:space="preserve"> </w:t>
      </w:r>
      <w:r w:rsidR="00EA7D2F">
        <w:rPr>
          <w:sz w:val="24"/>
          <w:szCs w:val="24"/>
        </w:rPr>
        <w:t>classifying the level of PM2.5 concentration</w:t>
      </w:r>
      <w:r w:rsidR="00A5502B">
        <w:rPr>
          <w:sz w:val="24"/>
          <w:szCs w:val="24"/>
        </w:rPr>
        <w:t>.</w:t>
      </w:r>
      <w:r w:rsidR="00EE6D97">
        <w:rPr>
          <w:sz w:val="24"/>
          <w:szCs w:val="24"/>
        </w:rPr>
        <w:t xml:space="preserve"> W</w:t>
      </w:r>
      <w:r w:rsidR="00EE6D97" w:rsidRPr="00722C45">
        <w:rPr>
          <w:sz w:val="24"/>
          <w:szCs w:val="24"/>
        </w:rPr>
        <w:t xml:space="preserve">e </w:t>
      </w:r>
      <w:r w:rsidR="00EE6D97">
        <w:rPr>
          <w:sz w:val="24"/>
          <w:szCs w:val="24"/>
        </w:rPr>
        <w:t xml:space="preserve">have built several </w:t>
      </w:r>
      <w:r w:rsidR="00446466">
        <w:rPr>
          <w:sz w:val="24"/>
          <w:szCs w:val="24"/>
        </w:rPr>
        <w:t xml:space="preserve">classification </w:t>
      </w:r>
      <w:r w:rsidR="00EE6D97">
        <w:rPr>
          <w:sz w:val="24"/>
          <w:szCs w:val="24"/>
        </w:rPr>
        <w:t>models using R that</w:t>
      </w:r>
      <w:r w:rsidR="00EE6D97" w:rsidRPr="00722C45">
        <w:rPr>
          <w:sz w:val="24"/>
          <w:szCs w:val="24"/>
        </w:rPr>
        <w:t xml:space="preserve"> </w:t>
      </w:r>
      <w:r w:rsidR="0085478E">
        <w:rPr>
          <w:sz w:val="24"/>
          <w:szCs w:val="24"/>
        </w:rPr>
        <w:t xml:space="preserve">predict </w:t>
      </w:r>
      <w:r w:rsidR="00D21812" w:rsidRPr="00722C45">
        <w:rPr>
          <w:sz w:val="24"/>
          <w:szCs w:val="24"/>
        </w:rPr>
        <w:t xml:space="preserve">whether the concentration of PM2.5 is above or below 150 μg/m3 </w:t>
      </w:r>
      <w:r w:rsidR="00D21812" w:rsidRPr="00722C45">
        <w:rPr>
          <w:sz w:val="24"/>
          <w:szCs w:val="24"/>
        </w:rPr>
        <w:lastRenderedPageBreak/>
        <w:t>for a particular day</w:t>
      </w:r>
      <w:r w:rsidR="00EE6D97">
        <w:rPr>
          <w:sz w:val="24"/>
          <w:szCs w:val="24"/>
        </w:rPr>
        <w:t>.</w:t>
      </w:r>
      <w:r w:rsidR="00EE6D97" w:rsidRPr="00722C45">
        <w:rPr>
          <w:sz w:val="24"/>
          <w:szCs w:val="24"/>
        </w:rPr>
        <w:t xml:space="preserve"> </w:t>
      </w:r>
      <w:r w:rsidR="00EE6D97" w:rsidRPr="00245734">
        <w:rPr>
          <w:sz w:val="24"/>
          <w:szCs w:val="24"/>
        </w:rPr>
        <w:t xml:space="preserve">In this section, we show the best </w:t>
      </w:r>
      <w:r w:rsidR="005E6DCC">
        <w:rPr>
          <w:sz w:val="24"/>
          <w:szCs w:val="24"/>
        </w:rPr>
        <w:t xml:space="preserve">classification </w:t>
      </w:r>
      <w:r w:rsidR="00EE6D97" w:rsidRPr="00245734">
        <w:rPr>
          <w:sz w:val="24"/>
          <w:szCs w:val="24"/>
        </w:rPr>
        <w:t>model we</w:t>
      </w:r>
      <w:r w:rsidR="00EE6D97">
        <w:rPr>
          <w:sz w:val="24"/>
          <w:szCs w:val="24"/>
        </w:rPr>
        <w:t xml:space="preserve"> have</w:t>
      </w:r>
      <w:r w:rsidR="00EE6D97" w:rsidRPr="00245734">
        <w:rPr>
          <w:sz w:val="24"/>
          <w:szCs w:val="24"/>
        </w:rPr>
        <w:t xml:space="preserve"> </w:t>
      </w:r>
      <w:r w:rsidR="00EE6D97">
        <w:rPr>
          <w:sz w:val="24"/>
          <w:szCs w:val="24"/>
        </w:rPr>
        <w:t xml:space="preserve">built </w:t>
      </w:r>
      <w:r w:rsidR="00EE6D97" w:rsidRPr="00245734">
        <w:rPr>
          <w:sz w:val="24"/>
          <w:szCs w:val="24"/>
        </w:rPr>
        <w:t xml:space="preserve">and the best one built by </w:t>
      </w:r>
      <w:r w:rsidR="006B493D">
        <w:rPr>
          <w:sz w:val="24"/>
          <w:szCs w:val="24"/>
        </w:rPr>
        <w:t>DataRobot</w:t>
      </w:r>
      <w:r w:rsidR="00EE6D97" w:rsidRPr="00245734">
        <w:rPr>
          <w:sz w:val="24"/>
          <w:szCs w:val="24"/>
        </w:rPr>
        <w:t xml:space="preserve">. </w:t>
      </w:r>
      <w:r w:rsidR="00436418">
        <w:rPr>
          <w:sz w:val="24"/>
          <w:szCs w:val="24"/>
        </w:rPr>
        <w:t>W</w:t>
      </w:r>
      <w:r w:rsidR="00EE6D97" w:rsidRPr="00245734">
        <w:rPr>
          <w:sz w:val="24"/>
          <w:szCs w:val="24"/>
        </w:rPr>
        <w:t>e then compare and contrast these two models</w:t>
      </w:r>
      <w:r w:rsidR="00436418">
        <w:rPr>
          <w:sz w:val="24"/>
          <w:szCs w:val="24"/>
        </w:rPr>
        <w:t xml:space="preserve"> like before</w:t>
      </w:r>
      <w:r w:rsidR="00BC6333">
        <w:rPr>
          <w:sz w:val="24"/>
          <w:szCs w:val="24"/>
        </w:rPr>
        <w:t>.</w:t>
      </w:r>
    </w:p>
    <w:p w14:paraId="401349D2" w14:textId="548B8FAF" w:rsidR="00047115" w:rsidRDefault="00047115" w:rsidP="00FF7B95">
      <w:pPr>
        <w:pStyle w:val="Heading2"/>
        <w:spacing w:before="0"/>
      </w:pPr>
      <w:r w:rsidRPr="004A66FE">
        <w:t xml:space="preserve">Handcrafted Model: </w:t>
      </w:r>
      <w:r w:rsidR="00982CCC">
        <w:t>K-nearest Neighbors</w:t>
      </w:r>
    </w:p>
    <w:p w14:paraId="224CD552" w14:textId="7C7B2438" w:rsidR="00497544" w:rsidRPr="00F66B61" w:rsidRDefault="00CA0879" w:rsidP="00F66B61">
      <w:pPr>
        <w:spacing w:after="240" w:line="288" w:lineRule="auto"/>
        <w:rPr>
          <w:sz w:val="24"/>
          <w:szCs w:val="24"/>
        </w:rPr>
      </w:pPr>
      <w:r>
        <w:rPr>
          <w:sz w:val="24"/>
          <w:szCs w:val="24"/>
        </w:rPr>
        <w:t>W</w:t>
      </w:r>
      <w:r w:rsidR="00085BA3">
        <w:rPr>
          <w:sz w:val="24"/>
          <w:szCs w:val="24"/>
        </w:rPr>
        <w:t xml:space="preserve">e have built several </w:t>
      </w:r>
      <w:r w:rsidR="00E70FB7">
        <w:rPr>
          <w:sz w:val="24"/>
          <w:szCs w:val="24"/>
        </w:rPr>
        <w:t>classifications</w:t>
      </w:r>
      <w:r w:rsidR="00085BA3">
        <w:rPr>
          <w:sz w:val="24"/>
          <w:szCs w:val="24"/>
        </w:rPr>
        <w:t xml:space="preserve"> </w:t>
      </w:r>
      <w:r w:rsidR="00C746FB">
        <w:rPr>
          <w:sz w:val="24"/>
          <w:szCs w:val="24"/>
        </w:rPr>
        <w:t>models</w:t>
      </w:r>
      <w:r>
        <w:rPr>
          <w:sz w:val="24"/>
          <w:szCs w:val="24"/>
        </w:rPr>
        <w:t xml:space="preserve"> </w:t>
      </w:r>
      <w:r w:rsidR="00F14EE4">
        <w:rPr>
          <w:sz w:val="24"/>
          <w:szCs w:val="24"/>
        </w:rPr>
        <w:t>w</w:t>
      </w:r>
      <w:r>
        <w:rPr>
          <w:sz w:val="24"/>
          <w:szCs w:val="24"/>
        </w:rPr>
        <w:t xml:space="preserve">ith different machine learning methods, </w:t>
      </w:r>
      <w:r w:rsidR="00085BA3">
        <w:rPr>
          <w:sz w:val="24"/>
          <w:szCs w:val="24"/>
        </w:rPr>
        <w:t xml:space="preserve">including </w:t>
      </w:r>
      <w:r w:rsidR="006E030E">
        <w:rPr>
          <w:sz w:val="24"/>
          <w:szCs w:val="24"/>
        </w:rPr>
        <w:t>logistic regression, K</w:t>
      </w:r>
      <w:r w:rsidR="00D33C99">
        <w:rPr>
          <w:sz w:val="24"/>
          <w:szCs w:val="24"/>
        </w:rPr>
        <w:t>-nearest neighbors</w:t>
      </w:r>
      <w:r w:rsidR="00CA1474">
        <w:rPr>
          <w:sz w:val="24"/>
          <w:szCs w:val="24"/>
        </w:rPr>
        <w:t xml:space="preserve"> (KNN)</w:t>
      </w:r>
      <w:r w:rsidR="006E030E">
        <w:rPr>
          <w:sz w:val="24"/>
          <w:szCs w:val="24"/>
        </w:rPr>
        <w:t>, and classification trees</w:t>
      </w:r>
      <w:r w:rsidR="00E23DDB">
        <w:rPr>
          <w:sz w:val="24"/>
          <w:szCs w:val="24"/>
        </w:rPr>
        <w:t xml:space="preserve"> models</w:t>
      </w:r>
      <w:r w:rsidR="006E030E">
        <w:rPr>
          <w:sz w:val="24"/>
          <w:szCs w:val="24"/>
        </w:rPr>
        <w:t>.</w:t>
      </w:r>
      <w:r w:rsidR="00526E23">
        <w:rPr>
          <w:sz w:val="24"/>
          <w:szCs w:val="24"/>
        </w:rPr>
        <w:t xml:space="preserve"> Among them, </w:t>
      </w:r>
      <w:r w:rsidR="00430549">
        <w:rPr>
          <w:sz w:val="24"/>
          <w:szCs w:val="24"/>
        </w:rPr>
        <w:t>the</w:t>
      </w:r>
      <w:r w:rsidR="00497544">
        <w:rPr>
          <w:sz w:val="24"/>
          <w:szCs w:val="24"/>
        </w:rPr>
        <w:t xml:space="preserve"> best model </w:t>
      </w:r>
      <w:r w:rsidR="001310B8">
        <w:rPr>
          <w:sz w:val="24"/>
          <w:szCs w:val="24"/>
        </w:rPr>
        <w:t>is the one that</w:t>
      </w:r>
      <w:r w:rsidR="00497544">
        <w:rPr>
          <w:sz w:val="24"/>
          <w:szCs w:val="24"/>
        </w:rPr>
        <w:t xml:space="preserve"> uses </w:t>
      </w:r>
      <w:r w:rsidR="00D33C99">
        <w:rPr>
          <w:sz w:val="24"/>
          <w:szCs w:val="24"/>
        </w:rPr>
        <w:t xml:space="preserve">the </w:t>
      </w:r>
      <w:r w:rsidR="00497544">
        <w:rPr>
          <w:sz w:val="24"/>
          <w:szCs w:val="24"/>
        </w:rPr>
        <w:t>KNN algorithm</w:t>
      </w:r>
      <w:r w:rsidR="00C42963">
        <w:rPr>
          <w:sz w:val="24"/>
          <w:szCs w:val="24"/>
        </w:rPr>
        <w:t>.</w:t>
      </w:r>
    </w:p>
    <w:p w14:paraId="7C14A6DE" w14:textId="6EAEAF96" w:rsidR="00FF5935" w:rsidRPr="00896529" w:rsidRDefault="00D746CE" w:rsidP="003E747E">
      <w:pPr>
        <w:spacing w:after="240" w:line="288" w:lineRule="auto"/>
        <w:rPr>
          <w:sz w:val="24"/>
          <w:szCs w:val="24"/>
        </w:rPr>
      </w:pPr>
      <w:r>
        <w:rPr>
          <w:sz w:val="24"/>
          <w:szCs w:val="24"/>
        </w:rPr>
        <w:t>O</w:t>
      </w:r>
      <w:r>
        <w:rPr>
          <w:rFonts w:hint="eastAsia"/>
          <w:sz w:val="24"/>
          <w:szCs w:val="24"/>
        </w:rPr>
        <w:t>u</w:t>
      </w:r>
      <w:r>
        <w:rPr>
          <w:sz w:val="24"/>
          <w:szCs w:val="24"/>
        </w:rPr>
        <w:t xml:space="preserve">r best k </w:t>
      </w:r>
      <w:r w:rsidR="00927782">
        <w:rPr>
          <w:sz w:val="24"/>
          <w:szCs w:val="24"/>
        </w:rPr>
        <w:t>wa</w:t>
      </w:r>
      <w:r>
        <w:rPr>
          <w:sz w:val="24"/>
          <w:szCs w:val="24"/>
        </w:rPr>
        <w:t>s chosen with an iteration method t</w:t>
      </w:r>
      <w:r w:rsidR="00927782">
        <w:rPr>
          <w:sz w:val="24"/>
          <w:szCs w:val="24"/>
        </w:rPr>
        <w:t>hat</w:t>
      </w:r>
      <w:r>
        <w:rPr>
          <w:sz w:val="24"/>
          <w:szCs w:val="24"/>
        </w:rPr>
        <w:t xml:space="preserve"> compare</w:t>
      </w:r>
      <w:r w:rsidR="003C1FD7">
        <w:rPr>
          <w:sz w:val="24"/>
          <w:szCs w:val="24"/>
        </w:rPr>
        <w:t>d</w:t>
      </w:r>
      <w:r>
        <w:rPr>
          <w:sz w:val="24"/>
          <w:szCs w:val="24"/>
        </w:rPr>
        <w:t xml:space="preserve"> the accuracy of models with various choices of k. </w:t>
      </w:r>
      <w:r w:rsidR="00707521">
        <w:rPr>
          <w:sz w:val="24"/>
          <w:szCs w:val="24"/>
        </w:rPr>
        <w:t>The chosen k is</w:t>
      </w:r>
      <w:r>
        <w:rPr>
          <w:sz w:val="24"/>
          <w:szCs w:val="24"/>
        </w:rPr>
        <w:t xml:space="preserve"> 11</w:t>
      </w:r>
      <w:r w:rsidR="009D0685">
        <w:rPr>
          <w:sz w:val="24"/>
          <w:szCs w:val="24"/>
        </w:rPr>
        <w:t>, which provides</w:t>
      </w:r>
      <w:r>
        <w:rPr>
          <w:sz w:val="24"/>
          <w:szCs w:val="24"/>
        </w:rPr>
        <w:t xml:space="preserve"> the highest accuracy. </w:t>
      </w:r>
      <w:r w:rsidR="00FF5935" w:rsidRPr="00857EA8">
        <w:rPr>
          <w:sz w:val="24"/>
          <w:szCs w:val="24"/>
        </w:rPr>
        <w:t>The performance of our model is evaluated by  Confusion Matrix and a few metrics generated from it. As shown in</w:t>
      </w:r>
      <w:r w:rsidR="00FF5935" w:rsidRPr="00896529">
        <w:rPr>
          <w:sz w:val="24"/>
          <w:szCs w:val="24"/>
        </w:rPr>
        <w:t xml:space="preserve"> </w:t>
      </w:r>
      <w:r w:rsidR="00FF5935" w:rsidRPr="00014EE5">
        <w:rPr>
          <w:b/>
          <w:bCs/>
          <w:sz w:val="24"/>
          <w:szCs w:val="24"/>
        </w:rPr>
        <w:t>Figure</w:t>
      </w:r>
      <w:r w:rsidR="00896529" w:rsidRPr="00014EE5">
        <w:rPr>
          <w:b/>
          <w:bCs/>
          <w:sz w:val="24"/>
          <w:szCs w:val="24"/>
        </w:rPr>
        <w:t xml:space="preserve"> 13</w:t>
      </w:r>
      <w:r w:rsidR="003E747E" w:rsidRPr="00896529">
        <w:rPr>
          <w:sz w:val="24"/>
          <w:szCs w:val="24"/>
        </w:rPr>
        <w:t xml:space="preserve">, </w:t>
      </w:r>
      <w:r w:rsidR="003E747E">
        <w:rPr>
          <w:sz w:val="24"/>
          <w:szCs w:val="24"/>
        </w:rPr>
        <w:t>our best</w:t>
      </w:r>
      <w:r w:rsidR="003E747E" w:rsidRPr="00F44C30">
        <w:rPr>
          <w:sz w:val="24"/>
          <w:szCs w:val="24"/>
        </w:rPr>
        <w:t xml:space="preserve"> model </w:t>
      </w:r>
      <w:r w:rsidR="003E747E">
        <w:rPr>
          <w:sz w:val="24"/>
          <w:szCs w:val="24"/>
        </w:rPr>
        <w:t>has</w:t>
      </w:r>
      <w:r w:rsidR="003E747E" w:rsidRPr="00F44C30">
        <w:rPr>
          <w:sz w:val="24"/>
          <w:szCs w:val="24"/>
        </w:rPr>
        <w:t xml:space="preserve"> an accuracy of 0.8922, which was very impressive. </w:t>
      </w:r>
      <w:r w:rsidR="003E747E">
        <w:rPr>
          <w:sz w:val="24"/>
          <w:szCs w:val="24"/>
        </w:rPr>
        <w:t xml:space="preserve"> Besides, the sensitivity</w:t>
      </w:r>
      <w:r w:rsidR="004234CD">
        <w:rPr>
          <w:sz w:val="24"/>
          <w:szCs w:val="24"/>
        </w:rPr>
        <w:t>,</w:t>
      </w:r>
      <w:r w:rsidR="004234CD" w:rsidRPr="004234CD">
        <w:rPr>
          <w:sz w:val="24"/>
          <w:szCs w:val="24"/>
        </w:rPr>
        <w:t xml:space="preserve"> </w:t>
      </w:r>
      <w:r w:rsidR="004234CD">
        <w:rPr>
          <w:sz w:val="24"/>
          <w:szCs w:val="24"/>
        </w:rPr>
        <w:t>specificity, and</w:t>
      </w:r>
      <w:r w:rsidR="004234CD" w:rsidRPr="004234CD">
        <w:rPr>
          <w:sz w:val="24"/>
          <w:szCs w:val="24"/>
        </w:rPr>
        <w:t xml:space="preserve"> </w:t>
      </w:r>
      <w:r w:rsidR="004234CD">
        <w:rPr>
          <w:sz w:val="24"/>
          <w:szCs w:val="24"/>
        </w:rPr>
        <w:t xml:space="preserve">F1 score is </w:t>
      </w:r>
      <w:r w:rsidR="00806FF9">
        <w:rPr>
          <w:sz w:val="24"/>
          <w:szCs w:val="24"/>
        </w:rPr>
        <w:t xml:space="preserve">0.879, </w:t>
      </w:r>
      <w:r w:rsidR="004234CD">
        <w:rPr>
          <w:sz w:val="24"/>
          <w:szCs w:val="24"/>
        </w:rPr>
        <w:t>0.905, and</w:t>
      </w:r>
      <w:r w:rsidR="003E747E">
        <w:rPr>
          <w:sz w:val="24"/>
          <w:szCs w:val="24"/>
        </w:rPr>
        <w:t xml:space="preserve"> 0.891</w:t>
      </w:r>
      <w:r w:rsidR="004234CD">
        <w:rPr>
          <w:sz w:val="24"/>
          <w:szCs w:val="24"/>
        </w:rPr>
        <w:t xml:space="preserve"> respectively</w:t>
      </w:r>
      <w:r w:rsidR="00806FF9">
        <w:rPr>
          <w:sz w:val="24"/>
          <w:szCs w:val="24"/>
        </w:rPr>
        <w:t>.</w:t>
      </w:r>
    </w:p>
    <w:p w14:paraId="3F528630" w14:textId="27E20417" w:rsidR="00FF5935" w:rsidRDefault="00432881" w:rsidP="00A6716D">
      <w:pPr>
        <w:jc w:val="center"/>
      </w:pPr>
      <w:r>
        <w:rPr>
          <w:rFonts w:ascii="Roboto" w:eastAsia="Roboto" w:hAnsi="Roboto" w:cs="Roboto"/>
          <w:noProof/>
          <w:color w:val="222222"/>
          <w:sz w:val="24"/>
          <w:szCs w:val="24"/>
          <w:highlight w:val="white"/>
        </w:rPr>
        <w:drawing>
          <wp:inline distT="114300" distB="114300" distL="114300" distR="114300" wp14:anchorId="24C3BE8C" wp14:editId="11C73328">
            <wp:extent cx="2563495" cy="3181350"/>
            <wp:effectExtent l="0" t="0" r="8255"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0"/>
                    <a:srcRect r="24537" b="8116"/>
                    <a:stretch/>
                  </pic:blipFill>
                  <pic:spPr bwMode="auto">
                    <a:xfrm>
                      <a:off x="0" y="0"/>
                      <a:ext cx="2567982" cy="3186918"/>
                    </a:xfrm>
                    <a:prstGeom prst="rect">
                      <a:avLst/>
                    </a:prstGeom>
                    <a:ln>
                      <a:noFill/>
                    </a:ln>
                    <a:extLst>
                      <a:ext uri="{53640926-AAD7-44D8-BBD7-CCE9431645EC}">
                        <a14:shadowObscured xmlns:a14="http://schemas.microsoft.com/office/drawing/2010/main"/>
                      </a:ext>
                    </a:extLst>
                  </pic:spPr>
                </pic:pic>
              </a:graphicData>
            </a:graphic>
          </wp:inline>
        </w:drawing>
      </w:r>
    </w:p>
    <w:p w14:paraId="5BF2BCDF" w14:textId="4E4444EC" w:rsidR="00FF5935" w:rsidRPr="00133257" w:rsidRDefault="00FF5935" w:rsidP="00133257">
      <w:pPr>
        <w:spacing w:after="240" w:line="288" w:lineRule="auto"/>
        <w:jc w:val="center"/>
        <w:rPr>
          <w:sz w:val="24"/>
          <w:szCs w:val="24"/>
        </w:rPr>
      </w:pPr>
      <w:r w:rsidRPr="00133257">
        <w:rPr>
          <w:b/>
          <w:bCs/>
          <w:sz w:val="24"/>
          <w:szCs w:val="24"/>
        </w:rPr>
        <w:t>Figure</w:t>
      </w:r>
      <w:r w:rsidR="00840235" w:rsidRPr="00133257">
        <w:rPr>
          <w:b/>
          <w:bCs/>
          <w:sz w:val="24"/>
          <w:szCs w:val="24"/>
        </w:rPr>
        <w:t xml:space="preserve"> 13</w:t>
      </w:r>
      <w:r w:rsidRPr="00133257">
        <w:rPr>
          <w:sz w:val="24"/>
          <w:szCs w:val="24"/>
        </w:rPr>
        <w:t xml:space="preserve"> </w:t>
      </w:r>
      <w:r w:rsidRPr="00840235">
        <w:rPr>
          <w:sz w:val="24"/>
          <w:szCs w:val="24"/>
        </w:rPr>
        <w:t>Confusion Matrix</w:t>
      </w:r>
      <w:r w:rsidR="00432881" w:rsidRPr="00840235">
        <w:rPr>
          <w:sz w:val="24"/>
          <w:szCs w:val="24"/>
        </w:rPr>
        <w:t xml:space="preserve"> and Statistics</w:t>
      </w:r>
      <w:r w:rsidRPr="00840235">
        <w:rPr>
          <w:sz w:val="24"/>
          <w:szCs w:val="24"/>
        </w:rPr>
        <w:t xml:space="preserve"> of Best Handcrafted Model</w:t>
      </w:r>
    </w:p>
    <w:p w14:paraId="101AC982" w14:textId="1900230A" w:rsidR="008C65C0" w:rsidRPr="00BD0A50" w:rsidRDefault="00262BE3" w:rsidP="00133257">
      <w:pPr>
        <w:spacing w:after="240" w:line="288" w:lineRule="auto"/>
        <w:rPr>
          <w:sz w:val="24"/>
          <w:szCs w:val="24"/>
        </w:rPr>
      </w:pPr>
      <w:r>
        <w:rPr>
          <w:sz w:val="24"/>
          <w:szCs w:val="24"/>
        </w:rPr>
        <w:t xml:space="preserve">Before </w:t>
      </w:r>
      <w:r w:rsidR="00D371C0">
        <w:rPr>
          <w:sz w:val="24"/>
          <w:szCs w:val="24"/>
        </w:rPr>
        <w:t xml:space="preserve">building the KNN model, </w:t>
      </w:r>
      <w:r w:rsidR="00D371C0" w:rsidRPr="00BD0A50">
        <w:rPr>
          <w:sz w:val="24"/>
          <w:szCs w:val="24"/>
        </w:rPr>
        <w:t>we have normalized our variables</w:t>
      </w:r>
      <w:r w:rsidR="00A210D9">
        <w:rPr>
          <w:sz w:val="24"/>
          <w:szCs w:val="24"/>
        </w:rPr>
        <w:t xml:space="preserve"> </w:t>
      </w:r>
      <w:r w:rsidR="00D371C0" w:rsidRPr="00BD0A50">
        <w:rPr>
          <w:sz w:val="24"/>
          <w:szCs w:val="24"/>
        </w:rPr>
        <w:t>using a simple equation: x - min(x) / max(x) - min(x)</w:t>
      </w:r>
      <w:r w:rsidR="00655E06">
        <w:rPr>
          <w:sz w:val="24"/>
          <w:szCs w:val="24"/>
        </w:rPr>
        <w:t>. A</w:t>
      </w:r>
      <w:r w:rsidR="00572F03">
        <w:rPr>
          <w:sz w:val="24"/>
          <w:szCs w:val="24"/>
        </w:rPr>
        <w:t xml:space="preserve">s </w:t>
      </w:r>
      <w:r w:rsidR="008C65C0" w:rsidRPr="00BD0A50">
        <w:rPr>
          <w:sz w:val="24"/>
          <w:szCs w:val="24"/>
        </w:rPr>
        <w:t xml:space="preserve">the distances between pairs of samples </w:t>
      </w:r>
      <w:r w:rsidR="00835F24">
        <w:rPr>
          <w:sz w:val="24"/>
          <w:szCs w:val="24"/>
        </w:rPr>
        <w:t>are measured</w:t>
      </w:r>
      <w:r w:rsidR="00655E06">
        <w:rPr>
          <w:sz w:val="24"/>
          <w:szCs w:val="24"/>
        </w:rPr>
        <w:t xml:space="preserve"> </w:t>
      </w:r>
      <w:r w:rsidR="009028A9">
        <w:rPr>
          <w:sz w:val="24"/>
          <w:szCs w:val="24"/>
        </w:rPr>
        <w:t>, which are</w:t>
      </w:r>
      <w:r w:rsidR="00835F24">
        <w:rPr>
          <w:sz w:val="24"/>
          <w:szCs w:val="24"/>
        </w:rPr>
        <w:t xml:space="preserve"> </w:t>
      </w:r>
      <w:r w:rsidR="008C65C0" w:rsidRPr="00BD0A50">
        <w:rPr>
          <w:sz w:val="24"/>
          <w:szCs w:val="24"/>
        </w:rPr>
        <w:t>influenced by the measurement units</w:t>
      </w:r>
      <w:r w:rsidR="00FD501C">
        <w:rPr>
          <w:sz w:val="24"/>
          <w:szCs w:val="24"/>
        </w:rPr>
        <w:t>, n</w:t>
      </w:r>
      <w:r w:rsidR="00655E06">
        <w:rPr>
          <w:sz w:val="24"/>
          <w:szCs w:val="24"/>
        </w:rPr>
        <w:t xml:space="preserve">ormalization is an important step for building </w:t>
      </w:r>
      <w:r w:rsidR="007133EE">
        <w:rPr>
          <w:sz w:val="24"/>
          <w:szCs w:val="24"/>
        </w:rPr>
        <w:t xml:space="preserve">an accurate </w:t>
      </w:r>
      <w:r w:rsidR="00655E06">
        <w:rPr>
          <w:sz w:val="24"/>
          <w:szCs w:val="24"/>
        </w:rPr>
        <w:t>model.</w:t>
      </w:r>
    </w:p>
    <w:p w14:paraId="5F0D60B3" w14:textId="4D7EDEAF" w:rsidR="00B05E00" w:rsidRDefault="008C65C0" w:rsidP="00B05E00">
      <w:pPr>
        <w:spacing w:after="240" w:line="288" w:lineRule="auto"/>
        <w:rPr>
          <w:sz w:val="24"/>
          <w:szCs w:val="24"/>
        </w:rPr>
      </w:pPr>
      <w:r>
        <w:rPr>
          <w:sz w:val="24"/>
          <w:szCs w:val="24"/>
        </w:rPr>
        <w:t>Besides, a</w:t>
      </w:r>
      <w:r w:rsidR="00B05E00">
        <w:rPr>
          <w:sz w:val="24"/>
          <w:szCs w:val="24"/>
        </w:rPr>
        <w:t xml:space="preserve">s the performance of the KNN model can be affected by outliers. When we were building our classification models, we examined extreme individual data points with a </w:t>
      </w:r>
      <w:r w:rsidR="00B05E00">
        <w:rPr>
          <w:sz w:val="24"/>
          <w:szCs w:val="24"/>
        </w:rPr>
        <w:lastRenderedPageBreak/>
        <w:t xml:space="preserve">visualization of the Cook’s distance and the standardized residual error (shown in </w:t>
      </w:r>
      <w:r w:rsidR="00B05E00" w:rsidRPr="006E067E">
        <w:rPr>
          <w:b/>
          <w:bCs/>
          <w:sz w:val="24"/>
          <w:szCs w:val="24"/>
        </w:rPr>
        <w:t>Figure</w:t>
      </w:r>
      <w:r w:rsidR="006E067E" w:rsidRPr="006E067E">
        <w:rPr>
          <w:b/>
          <w:bCs/>
          <w:sz w:val="24"/>
          <w:szCs w:val="24"/>
        </w:rPr>
        <w:t xml:space="preserve"> 14</w:t>
      </w:r>
      <w:r w:rsidR="00B05E00" w:rsidRPr="006E067E">
        <w:rPr>
          <w:sz w:val="24"/>
          <w:szCs w:val="24"/>
        </w:rPr>
        <w:t xml:space="preserve"> and </w:t>
      </w:r>
      <w:r w:rsidR="00B05E00" w:rsidRPr="00FF40C6">
        <w:rPr>
          <w:b/>
          <w:bCs/>
          <w:sz w:val="24"/>
          <w:szCs w:val="24"/>
        </w:rPr>
        <w:t>Figure</w:t>
      </w:r>
      <w:r w:rsidR="00FF40C6" w:rsidRPr="00FF40C6">
        <w:rPr>
          <w:b/>
          <w:bCs/>
          <w:sz w:val="24"/>
          <w:szCs w:val="24"/>
        </w:rPr>
        <w:t xml:space="preserve"> 15</w:t>
      </w:r>
      <w:r w:rsidR="00B05E00">
        <w:rPr>
          <w:sz w:val="24"/>
          <w:szCs w:val="24"/>
        </w:rPr>
        <w:t>). After examination, data points with an absolute standardized residual above 3 have been filtered out as they represent possible outliers.</w:t>
      </w:r>
    </w:p>
    <w:p w14:paraId="1F43A179" w14:textId="738B962D" w:rsidR="00B05E00" w:rsidRDefault="00B34529" w:rsidP="00B34529">
      <w:pPr>
        <w:spacing w:after="240" w:line="288" w:lineRule="auto"/>
        <w:rPr>
          <w:sz w:val="24"/>
          <w:szCs w:val="24"/>
        </w:rPr>
      </w:pPr>
      <w:r>
        <w:rPr>
          <w:sz w:val="24"/>
          <w:szCs w:val="24"/>
        </w:rPr>
        <w:t xml:space="preserve">                          </w:t>
      </w:r>
      <w:r w:rsidR="00B05E00">
        <w:rPr>
          <w:noProof/>
          <w:sz w:val="24"/>
          <w:szCs w:val="24"/>
        </w:rPr>
        <w:drawing>
          <wp:inline distT="114300" distB="114300" distL="114300" distR="114300" wp14:anchorId="4ECF81E9" wp14:editId="09B7A2B0">
            <wp:extent cx="3762375" cy="2297589"/>
            <wp:effectExtent l="0" t="0" r="0" b="762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1"/>
                    <a:srcRect t="13585" r="5201" b="5115"/>
                    <a:stretch/>
                  </pic:blipFill>
                  <pic:spPr bwMode="auto">
                    <a:xfrm>
                      <a:off x="0" y="0"/>
                      <a:ext cx="3768411" cy="2301275"/>
                    </a:xfrm>
                    <a:prstGeom prst="rect">
                      <a:avLst/>
                    </a:prstGeom>
                    <a:ln>
                      <a:noFill/>
                    </a:ln>
                    <a:extLst>
                      <a:ext uri="{53640926-AAD7-44D8-BBD7-CCE9431645EC}">
                        <a14:shadowObscured xmlns:a14="http://schemas.microsoft.com/office/drawing/2010/main"/>
                      </a:ext>
                    </a:extLst>
                  </pic:spPr>
                </pic:pic>
              </a:graphicData>
            </a:graphic>
          </wp:inline>
        </w:drawing>
      </w:r>
    </w:p>
    <w:p w14:paraId="00966EC3" w14:textId="3D71A620" w:rsidR="00B05E00" w:rsidRPr="00E11270" w:rsidRDefault="00B05E00" w:rsidP="00B05E00">
      <w:pPr>
        <w:spacing w:after="240" w:line="288" w:lineRule="auto"/>
        <w:jc w:val="center"/>
        <w:rPr>
          <w:b/>
          <w:bCs/>
          <w:sz w:val="24"/>
          <w:szCs w:val="24"/>
        </w:rPr>
      </w:pPr>
      <w:r w:rsidRPr="00E11270">
        <w:rPr>
          <w:b/>
          <w:bCs/>
          <w:sz w:val="24"/>
          <w:szCs w:val="24"/>
        </w:rPr>
        <w:t>Figure</w:t>
      </w:r>
      <w:r w:rsidR="00675A52" w:rsidRPr="00E11270">
        <w:rPr>
          <w:b/>
          <w:bCs/>
          <w:sz w:val="24"/>
          <w:szCs w:val="24"/>
        </w:rPr>
        <w:t xml:space="preserve"> 14</w:t>
      </w:r>
      <w:r w:rsidRPr="00E11270">
        <w:rPr>
          <w:b/>
          <w:bCs/>
          <w:sz w:val="24"/>
          <w:szCs w:val="24"/>
        </w:rPr>
        <w:t xml:space="preserve"> </w:t>
      </w:r>
      <w:r w:rsidRPr="00E11270">
        <w:rPr>
          <w:sz w:val="24"/>
          <w:szCs w:val="24"/>
        </w:rPr>
        <w:t>Cook’s Distance</w:t>
      </w:r>
    </w:p>
    <w:p w14:paraId="2623CD1D" w14:textId="77777777" w:rsidR="00B05E00" w:rsidRDefault="00B05E00" w:rsidP="00B05E00">
      <w:pPr>
        <w:rPr>
          <w:sz w:val="24"/>
          <w:szCs w:val="24"/>
        </w:rPr>
      </w:pPr>
    </w:p>
    <w:p w14:paraId="468093B3" w14:textId="77777777" w:rsidR="00B05E00" w:rsidRDefault="00B05E00" w:rsidP="00B05E00">
      <w:pPr>
        <w:jc w:val="center"/>
        <w:rPr>
          <w:sz w:val="24"/>
          <w:szCs w:val="24"/>
        </w:rPr>
      </w:pPr>
      <w:r>
        <w:rPr>
          <w:noProof/>
          <w:sz w:val="24"/>
          <w:szCs w:val="24"/>
        </w:rPr>
        <w:drawing>
          <wp:inline distT="114300" distB="114300" distL="114300" distR="114300" wp14:anchorId="64E8E1A6" wp14:editId="5525817C">
            <wp:extent cx="3581400" cy="2409043"/>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599394" cy="2421146"/>
                    </a:xfrm>
                    <a:prstGeom prst="rect">
                      <a:avLst/>
                    </a:prstGeom>
                    <a:ln/>
                  </pic:spPr>
                </pic:pic>
              </a:graphicData>
            </a:graphic>
          </wp:inline>
        </w:drawing>
      </w:r>
    </w:p>
    <w:p w14:paraId="034374F2" w14:textId="24306253" w:rsidR="00497544" w:rsidRPr="009578E1" w:rsidRDefault="00B05E00" w:rsidP="009578E1">
      <w:pPr>
        <w:spacing w:after="240" w:line="288" w:lineRule="auto"/>
        <w:jc w:val="center"/>
        <w:rPr>
          <w:sz w:val="24"/>
          <w:szCs w:val="24"/>
        </w:rPr>
      </w:pPr>
      <w:r w:rsidRPr="00E11270">
        <w:rPr>
          <w:b/>
          <w:bCs/>
          <w:sz w:val="24"/>
          <w:szCs w:val="24"/>
        </w:rPr>
        <w:t>Figure</w:t>
      </w:r>
      <w:r w:rsidR="00675A52" w:rsidRPr="00E11270">
        <w:rPr>
          <w:b/>
          <w:bCs/>
          <w:sz w:val="24"/>
          <w:szCs w:val="24"/>
        </w:rPr>
        <w:t xml:space="preserve"> 15</w:t>
      </w:r>
      <w:r w:rsidRPr="00E11270">
        <w:rPr>
          <w:b/>
          <w:bCs/>
          <w:sz w:val="24"/>
          <w:szCs w:val="24"/>
        </w:rPr>
        <w:t xml:space="preserve"> </w:t>
      </w:r>
      <w:r w:rsidRPr="00E11270">
        <w:rPr>
          <w:sz w:val="24"/>
          <w:szCs w:val="24"/>
        </w:rPr>
        <w:t>Standardized Residual Error</w:t>
      </w:r>
    </w:p>
    <w:p w14:paraId="20B4D90D" w14:textId="74848B78" w:rsidR="008C5623" w:rsidRDefault="006B493D" w:rsidP="008C5623">
      <w:pPr>
        <w:pStyle w:val="Heading2"/>
        <w:spacing w:before="0"/>
      </w:pPr>
      <w:r>
        <w:t>DataRobot</w:t>
      </w:r>
      <w:r w:rsidR="008C5623">
        <w:t xml:space="preserve"> </w:t>
      </w:r>
      <w:r w:rsidR="008C5623" w:rsidRPr="004A66FE">
        <w:t>Model</w:t>
      </w:r>
    </w:p>
    <w:p w14:paraId="34895C17" w14:textId="17E09292" w:rsidR="00B634CD" w:rsidRDefault="00B634CD" w:rsidP="002F3033">
      <w:pPr>
        <w:spacing w:after="240" w:line="288" w:lineRule="auto"/>
        <w:rPr>
          <w:sz w:val="24"/>
          <w:szCs w:val="24"/>
        </w:rPr>
      </w:pPr>
      <w:r>
        <w:rPr>
          <w:sz w:val="24"/>
          <w:szCs w:val="24"/>
        </w:rPr>
        <w:t xml:space="preserve">From </w:t>
      </w:r>
      <w:r w:rsidR="006B493D">
        <w:rPr>
          <w:sz w:val="24"/>
          <w:szCs w:val="24"/>
        </w:rPr>
        <w:t>DataRobot</w:t>
      </w:r>
      <w:r>
        <w:rPr>
          <w:sz w:val="24"/>
          <w:szCs w:val="24"/>
        </w:rPr>
        <w:t xml:space="preserve">, we have got a total of 20 classification models. The best-performing </w:t>
      </w:r>
      <w:r>
        <w:rPr>
          <w:rFonts w:hint="eastAsia"/>
          <w:sz w:val="24"/>
          <w:szCs w:val="24"/>
        </w:rPr>
        <w:t>model</w:t>
      </w:r>
      <w:r>
        <w:rPr>
          <w:sz w:val="24"/>
          <w:szCs w:val="24"/>
        </w:rPr>
        <w:t xml:space="preserve"> is selected using the metric </w:t>
      </w:r>
      <w:r w:rsidR="00692531">
        <w:rPr>
          <w:sz w:val="24"/>
          <w:szCs w:val="24"/>
        </w:rPr>
        <w:t>AUC</w:t>
      </w:r>
      <w:r w:rsidR="00310C19">
        <w:rPr>
          <w:sz w:val="24"/>
          <w:szCs w:val="24"/>
        </w:rPr>
        <w:t xml:space="preserve"> (</w:t>
      </w:r>
      <w:r w:rsidR="00310C19" w:rsidRPr="00310C19">
        <w:rPr>
          <w:sz w:val="24"/>
          <w:szCs w:val="24"/>
        </w:rPr>
        <w:t>area under the curve</w:t>
      </w:r>
      <w:r w:rsidR="00310C19">
        <w:rPr>
          <w:sz w:val="24"/>
          <w:szCs w:val="24"/>
        </w:rPr>
        <w:t>)</w:t>
      </w:r>
      <w:r>
        <w:rPr>
          <w:sz w:val="24"/>
          <w:szCs w:val="24"/>
        </w:rPr>
        <w:t xml:space="preserve">. As </w:t>
      </w:r>
      <w:r w:rsidR="00D660B2">
        <w:rPr>
          <w:sz w:val="24"/>
          <w:szCs w:val="24"/>
        </w:rPr>
        <w:t>AUC</w:t>
      </w:r>
      <w:r>
        <w:rPr>
          <w:sz w:val="24"/>
          <w:szCs w:val="24"/>
        </w:rPr>
        <w:t xml:space="preserve"> </w:t>
      </w:r>
      <w:r w:rsidR="00475083" w:rsidRPr="00475083">
        <w:rPr>
          <w:sz w:val="24"/>
          <w:szCs w:val="24"/>
        </w:rPr>
        <w:t>represents degree of separability</w:t>
      </w:r>
      <w:r w:rsidR="002431E1">
        <w:rPr>
          <w:sz w:val="24"/>
          <w:szCs w:val="24"/>
        </w:rPr>
        <w:t xml:space="preserve">, </w:t>
      </w:r>
      <w:r>
        <w:rPr>
          <w:sz w:val="24"/>
          <w:szCs w:val="24"/>
        </w:rPr>
        <w:t xml:space="preserve">we have chosen the model with the </w:t>
      </w:r>
      <w:r w:rsidR="00220F71">
        <w:rPr>
          <w:sz w:val="24"/>
          <w:szCs w:val="24"/>
        </w:rPr>
        <w:t>largest AUC</w:t>
      </w:r>
      <w:r>
        <w:rPr>
          <w:sz w:val="24"/>
          <w:szCs w:val="24"/>
        </w:rPr>
        <w:t xml:space="preserve"> on the Holdout dataset. As shown in </w:t>
      </w:r>
      <w:r w:rsidR="00F04E3F" w:rsidRPr="0023757F">
        <w:rPr>
          <w:b/>
          <w:bCs/>
          <w:sz w:val="24"/>
          <w:szCs w:val="24"/>
        </w:rPr>
        <w:t>Figure</w:t>
      </w:r>
      <w:r w:rsidR="0023757F" w:rsidRPr="0023757F">
        <w:rPr>
          <w:b/>
          <w:bCs/>
          <w:sz w:val="24"/>
          <w:szCs w:val="24"/>
        </w:rPr>
        <w:t xml:space="preserve"> 16</w:t>
      </w:r>
      <w:r>
        <w:rPr>
          <w:sz w:val="24"/>
          <w:szCs w:val="24"/>
        </w:rPr>
        <w:t>, the best model is</w:t>
      </w:r>
      <w:r w:rsidRPr="005A5148">
        <w:rPr>
          <w:sz w:val="24"/>
          <w:szCs w:val="24"/>
        </w:rPr>
        <w:t xml:space="preserve"> the </w:t>
      </w:r>
      <w:r w:rsidR="006707BB" w:rsidRPr="006707BB">
        <w:rPr>
          <w:sz w:val="24"/>
          <w:szCs w:val="24"/>
        </w:rPr>
        <w:t xml:space="preserve">eXtreme Gradient Boosted Trees </w:t>
      </w:r>
      <w:r w:rsidR="006707BB">
        <w:rPr>
          <w:sz w:val="24"/>
          <w:szCs w:val="24"/>
        </w:rPr>
        <w:t>Classifier</w:t>
      </w:r>
      <w:r w:rsidR="006707BB" w:rsidRPr="006707BB">
        <w:rPr>
          <w:sz w:val="24"/>
          <w:szCs w:val="24"/>
        </w:rPr>
        <w:t xml:space="preserve"> with Early Stopping (Fast Feature Binning)</w:t>
      </w:r>
      <w:r w:rsidR="00910E4B">
        <w:rPr>
          <w:sz w:val="24"/>
          <w:szCs w:val="24"/>
        </w:rPr>
        <w:t xml:space="preserve"> </w:t>
      </w:r>
      <w:r w:rsidRPr="005A5148">
        <w:rPr>
          <w:sz w:val="24"/>
          <w:szCs w:val="24"/>
        </w:rPr>
        <w:t>model.</w:t>
      </w:r>
    </w:p>
    <w:p w14:paraId="7D334FCD" w14:textId="77777777" w:rsidR="00B634CD" w:rsidRDefault="00B634CD" w:rsidP="00AD260E"/>
    <w:p w14:paraId="07C8E804" w14:textId="23F355DD" w:rsidR="00AD260E" w:rsidRDefault="00AD260E" w:rsidP="00AD260E">
      <w:r>
        <w:rPr>
          <w:noProof/>
        </w:rPr>
        <w:drawing>
          <wp:inline distT="0" distB="0" distL="0" distR="0" wp14:anchorId="042D7011" wp14:editId="6307B9CD">
            <wp:extent cx="5943600" cy="20694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69465"/>
                    </a:xfrm>
                    <a:prstGeom prst="rect">
                      <a:avLst/>
                    </a:prstGeom>
                    <a:noFill/>
                    <a:ln>
                      <a:noFill/>
                    </a:ln>
                  </pic:spPr>
                </pic:pic>
              </a:graphicData>
            </a:graphic>
          </wp:inline>
        </w:drawing>
      </w:r>
    </w:p>
    <w:p w14:paraId="4931B635" w14:textId="11DEDE77" w:rsidR="0096676E" w:rsidRPr="00F003AF" w:rsidRDefault="00F003AF" w:rsidP="00F003AF">
      <w:pPr>
        <w:spacing w:after="240" w:line="288" w:lineRule="auto"/>
        <w:jc w:val="center"/>
        <w:rPr>
          <w:sz w:val="24"/>
          <w:szCs w:val="24"/>
        </w:rPr>
      </w:pPr>
      <w:r w:rsidRPr="005A5148">
        <w:rPr>
          <w:b/>
          <w:bCs/>
          <w:sz w:val="24"/>
          <w:szCs w:val="24"/>
        </w:rPr>
        <w:t xml:space="preserve">Figure </w:t>
      </w:r>
      <w:r w:rsidR="00D61128">
        <w:rPr>
          <w:b/>
          <w:bCs/>
          <w:sz w:val="24"/>
          <w:szCs w:val="24"/>
        </w:rPr>
        <w:t>1</w:t>
      </w:r>
      <w:r>
        <w:rPr>
          <w:rFonts w:hint="eastAsia"/>
          <w:b/>
          <w:bCs/>
          <w:sz w:val="24"/>
          <w:szCs w:val="24"/>
          <w:lang w:eastAsia="zh-CN"/>
        </w:rPr>
        <w:t>6</w:t>
      </w:r>
      <w:r w:rsidRPr="005A5148">
        <w:rPr>
          <w:sz w:val="24"/>
          <w:szCs w:val="24"/>
        </w:rPr>
        <w:t xml:space="preserve"> </w:t>
      </w:r>
      <w:r w:rsidRPr="007707FC">
        <w:rPr>
          <w:sz w:val="24"/>
          <w:szCs w:val="24"/>
        </w:rPr>
        <w:t xml:space="preserve">Leaderboard of </w:t>
      </w:r>
      <w:r w:rsidR="006B493D">
        <w:rPr>
          <w:sz w:val="24"/>
          <w:szCs w:val="24"/>
        </w:rPr>
        <w:t>DataRobot</w:t>
      </w:r>
      <w:r w:rsidRPr="007707FC">
        <w:rPr>
          <w:sz w:val="24"/>
          <w:szCs w:val="24"/>
        </w:rPr>
        <w:t xml:space="preserve"> </w:t>
      </w:r>
      <w:r>
        <w:rPr>
          <w:sz w:val="24"/>
          <w:szCs w:val="24"/>
        </w:rPr>
        <w:t>Classification</w:t>
      </w:r>
      <w:r w:rsidRPr="007707FC">
        <w:rPr>
          <w:sz w:val="24"/>
          <w:szCs w:val="24"/>
        </w:rPr>
        <w:t xml:space="preserve"> Models</w:t>
      </w:r>
    </w:p>
    <w:p w14:paraId="6D91A30D" w14:textId="77777777" w:rsidR="008F2296" w:rsidRDefault="008F2296" w:rsidP="008F2296">
      <w:pPr>
        <w:spacing w:after="240" w:line="288" w:lineRule="auto"/>
        <w:rPr>
          <w:sz w:val="24"/>
          <w:szCs w:val="24"/>
        </w:rPr>
      </w:pPr>
      <w:r>
        <w:rPr>
          <w:sz w:val="24"/>
          <w:szCs w:val="24"/>
        </w:rPr>
        <w:t xml:space="preserve">The </w:t>
      </w:r>
      <w:r>
        <w:rPr>
          <w:rFonts w:hint="eastAsia"/>
          <w:sz w:val="24"/>
          <w:szCs w:val="24"/>
        </w:rPr>
        <w:t>auto</w:t>
      </w:r>
      <w:r>
        <w:rPr>
          <w:sz w:val="24"/>
          <w:szCs w:val="24"/>
        </w:rPr>
        <w:t xml:space="preserve">mated </w:t>
      </w:r>
      <w:r>
        <w:rPr>
          <w:rFonts w:hint="eastAsia"/>
          <w:sz w:val="24"/>
          <w:szCs w:val="24"/>
        </w:rPr>
        <w:t>modeling</w:t>
      </w:r>
      <w:r>
        <w:rPr>
          <w:sz w:val="24"/>
          <w:szCs w:val="24"/>
        </w:rPr>
        <w:t xml:space="preserve"> process is shown by the platform in a blueprint as follows:</w:t>
      </w:r>
    </w:p>
    <w:p w14:paraId="5AA36A95" w14:textId="77777777" w:rsidR="00497544" w:rsidRDefault="00497544" w:rsidP="00497544">
      <w:r>
        <w:rPr>
          <w:noProof/>
        </w:rPr>
        <w:drawing>
          <wp:inline distT="114300" distB="114300" distL="114300" distR="114300" wp14:anchorId="22D3C5A0" wp14:editId="31515887">
            <wp:extent cx="5943600" cy="19177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1917700"/>
                    </a:xfrm>
                    <a:prstGeom prst="rect">
                      <a:avLst/>
                    </a:prstGeom>
                    <a:ln/>
                  </pic:spPr>
                </pic:pic>
              </a:graphicData>
            </a:graphic>
          </wp:inline>
        </w:drawing>
      </w:r>
    </w:p>
    <w:p w14:paraId="20E09E23" w14:textId="31714601" w:rsidR="00D07F21" w:rsidRPr="007E20F3" w:rsidRDefault="00D07F21" w:rsidP="00D07F21">
      <w:pPr>
        <w:spacing w:after="240" w:line="288" w:lineRule="auto"/>
        <w:jc w:val="center"/>
        <w:rPr>
          <w:sz w:val="24"/>
          <w:szCs w:val="24"/>
        </w:rPr>
      </w:pPr>
      <w:r w:rsidRPr="007E20F3">
        <w:rPr>
          <w:b/>
          <w:bCs/>
          <w:sz w:val="24"/>
          <w:szCs w:val="24"/>
        </w:rPr>
        <w:t xml:space="preserve">Figure </w:t>
      </w:r>
      <w:r>
        <w:rPr>
          <w:b/>
          <w:bCs/>
          <w:sz w:val="24"/>
          <w:szCs w:val="24"/>
        </w:rPr>
        <w:t>1</w:t>
      </w:r>
      <w:r w:rsidRPr="007E20F3">
        <w:rPr>
          <w:b/>
          <w:bCs/>
          <w:sz w:val="24"/>
          <w:szCs w:val="24"/>
        </w:rPr>
        <w:t>7</w:t>
      </w:r>
      <w:r w:rsidRPr="007E20F3">
        <w:rPr>
          <w:sz w:val="24"/>
          <w:szCs w:val="24"/>
        </w:rPr>
        <w:t xml:space="preserve"> </w:t>
      </w:r>
      <w:r>
        <w:rPr>
          <w:sz w:val="24"/>
          <w:szCs w:val="24"/>
        </w:rPr>
        <w:t xml:space="preserve">Blueprint of Best </w:t>
      </w:r>
      <w:r w:rsidR="006B493D">
        <w:rPr>
          <w:sz w:val="24"/>
          <w:szCs w:val="24"/>
        </w:rPr>
        <w:t>DataRobot</w:t>
      </w:r>
      <w:r w:rsidRPr="007707FC">
        <w:rPr>
          <w:sz w:val="24"/>
          <w:szCs w:val="24"/>
        </w:rPr>
        <w:t xml:space="preserve"> Regression Model</w:t>
      </w:r>
    </w:p>
    <w:p w14:paraId="2CD82423" w14:textId="1B882645" w:rsidR="00CC65E6" w:rsidRPr="00E26DAB" w:rsidRDefault="00CC65E6" w:rsidP="000C619E">
      <w:pPr>
        <w:spacing w:after="240" w:line="288" w:lineRule="auto"/>
        <w:rPr>
          <w:sz w:val="24"/>
          <w:szCs w:val="24"/>
        </w:rPr>
      </w:pPr>
      <w:r>
        <w:rPr>
          <w:sz w:val="24"/>
          <w:szCs w:val="24"/>
        </w:rPr>
        <w:t>As before, we look</w:t>
      </w:r>
      <w:r w:rsidR="00B8733A">
        <w:rPr>
          <w:sz w:val="24"/>
          <w:szCs w:val="24"/>
        </w:rPr>
        <w:t>ed</w:t>
      </w:r>
      <w:r>
        <w:rPr>
          <w:sz w:val="24"/>
          <w:szCs w:val="24"/>
        </w:rPr>
        <w:t xml:space="preserve"> at t</w:t>
      </w:r>
      <w:r w:rsidRPr="00E26DAB">
        <w:rPr>
          <w:sz w:val="24"/>
          <w:szCs w:val="24"/>
        </w:rPr>
        <w:t xml:space="preserve">he importance of these variables </w:t>
      </w:r>
      <w:r>
        <w:rPr>
          <w:sz w:val="24"/>
          <w:szCs w:val="24"/>
        </w:rPr>
        <w:t xml:space="preserve">at the </w:t>
      </w:r>
      <w:r w:rsidRPr="000F6898">
        <w:rPr>
          <w:sz w:val="24"/>
          <w:szCs w:val="24"/>
        </w:rPr>
        <w:t xml:space="preserve">tab </w:t>
      </w:r>
      <w:r>
        <w:rPr>
          <w:sz w:val="24"/>
          <w:szCs w:val="24"/>
        </w:rPr>
        <w:t>“</w:t>
      </w:r>
      <w:r w:rsidRPr="000F6898">
        <w:rPr>
          <w:sz w:val="24"/>
          <w:szCs w:val="24"/>
        </w:rPr>
        <w:t>Understand</w:t>
      </w:r>
      <w:r>
        <w:rPr>
          <w:sz w:val="24"/>
          <w:szCs w:val="24"/>
        </w:rPr>
        <w:t xml:space="preserve">” (shown in </w:t>
      </w:r>
      <w:r w:rsidR="008824C3" w:rsidRPr="00532BEA">
        <w:rPr>
          <w:b/>
          <w:bCs/>
          <w:sz w:val="24"/>
          <w:szCs w:val="24"/>
        </w:rPr>
        <w:t>Figure</w:t>
      </w:r>
      <w:r w:rsidR="00532BEA" w:rsidRPr="00532BEA">
        <w:rPr>
          <w:b/>
          <w:bCs/>
          <w:sz w:val="24"/>
          <w:szCs w:val="24"/>
        </w:rPr>
        <w:t xml:space="preserve"> 18</w:t>
      </w:r>
      <w:r>
        <w:rPr>
          <w:sz w:val="24"/>
          <w:szCs w:val="24"/>
        </w:rPr>
        <w:t xml:space="preserve">). </w:t>
      </w:r>
      <w:r w:rsidRPr="00957FEA">
        <w:rPr>
          <w:sz w:val="24"/>
          <w:szCs w:val="24"/>
        </w:rPr>
        <w:t xml:space="preserve">The </w:t>
      </w:r>
      <w:r>
        <w:rPr>
          <w:sz w:val="24"/>
          <w:szCs w:val="24"/>
        </w:rPr>
        <w:t xml:space="preserve">model includes a total of 18 features, which are </w:t>
      </w:r>
      <w:r w:rsidRPr="008A75F8">
        <w:rPr>
          <w:sz w:val="24"/>
          <w:szCs w:val="24"/>
        </w:rPr>
        <w:t>DEWP, CO, DATETIME(Month), NO2, DATETIME(Day of Month), PRES, O3, DATETIME(Year), TEMP, SO2, DATETIME(Day of week), STATION, (NO2)DIVIDE(CO), DATETIME(Hour of Day), WSPM, ZONE, WD_Class,</w:t>
      </w:r>
      <w:r>
        <w:rPr>
          <w:sz w:val="24"/>
          <w:szCs w:val="24"/>
        </w:rPr>
        <w:t xml:space="preserve"> and</w:t>
      </w:r>
      <w:r w:rsidRPr="008A75F8">
        <w:rPr>
          <w:sz w:val="24"/>
          <w:szCs w:val="24"/>
        </w:rPr>
        <w:t xml:space="preserve"> RAIN</w:t>
      </w:r>
      <w:r>
        <w:rPr>
          <w:sz w:val="24"/>
          <w:szCs w:val="24"/>
        </w:rPr>
        <w:t xml:space="preserve">, ranked by </w:t>
      </w:r>
      <w:r w:rsidR="003677A6">
        <w:rPr>
          <w:sz w:val="24"/>
          <w:szCs w:val="24"/>
        </w:rPr>
        <w:t>feature impact</w:t>
      </w:r>
      <w:r>
        <w:rPr>
          <w:sz w:val="24"/>
          <w:szCs w:val="24"/>
        </w:rPr>
        <w:t>.</w:t>
      </w:r>
    </w:p>
    <w:p w14:paraId="7AEF1699" w14:textId="77777777" w:rsidR="00CC65E6" w:rsidRDefault="00CC65E6" w:rsidP="00CC65E6">
      <w:r>
        <w:rPr>
          <w:noProof/>
        </w:rPr>
        <w:lastRenderedPageBreak/>
        <w:drawing>
          <wp:inline distT="114300" distB="114300" distL="114300" distR="114300" wp14:anchorId="325D1ED6" wp14:editId="3974BB67">
            <wp:extent cx="5943600" cy="231140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43600" cy="2311400"/>
                    </a:xfrm>
                    <a:prstGeom prst="rect">
                      <a:avLst/>
                    </a:prstGeom>
                    <a:ln/>
                  </pic:spPr>
                </pic:pic>
              </a:graphicData>
            </a:graphic>
          </wp:inline>
        </w:drawing>
      </w:r>
    </w:p>
    <w:p w14:paraId="1AE1FFE0" w14:textId="084EFF5F" w:rsidR="00497544" w:rsidRDefault="008824C3" w:rsidP="00B23025">
      <w:pPr>
        <w:jc w:val="center"/>
      </w:pPr>
      <w:r w:rsidRPr="00B23025">
        <w:rPr>
          <w:b/>
          <w:bCs/>
          <w:sz w:val="24"/>
          <w:szCs w:val="24"/>
        </w:rPr>
        <w:t>Figure</w:t>
      </w:r>
      <w:r w:rsidR="00B23025">
        <w:rPr>
          <w:b/>
          <w:bCs/>
          <w:sz w:val="24"/>
          <w:szCs w:val="24"/>
        </w:rPr>
        <w:t xml:space="preserve"> 18</w:t>
      </w:r>
      <w:r w:rsidR="009855C9" w:rsidRPr="009855C9">
        <w:rPr>
          <w:sz w:val="24"/>
          <w:szCs w:val="24"/>
        </w:rPr>
        <w:t xml:space="preserve"> </w:t>
      </w:r>
      <w:r w:rsidR="009855C9" w:rsidRPr="007E52EA">
        <w:rPr>
          <w:sz w:val="24"/>
          <w:szCs w:val="24"/>
        </w:rPr>
        <w:t xml:space="preserve">Relative Importance of </w:t>
      </w:r>
      <w:r w:rsidR="006B493D">
        <w:rPr>
          <w:sz w:val="24"/>
          <w:szCs w:val="24"/>
        </w:rPr>
        <w:t>DataRobot</w:t>
      </w:r>
      <w:r w:rsidR="009855C9" w:rsidRPr="007E52EA">
        <w:rPr>
          <w:sz w:val="24"/>
          <w:szCs w:val="24"/>
        </w:rPr>
        <w:t xml:space="preserve"> </w:t>
      </w:r>
      <w:r w:rsidR="009855C9">
        <w:rPr>
          <w:sz w:val="24"/>
          <w:szCs w:val="24"/>
        </w:rPr>
        <w:t>Classification</w:t>
      </w:r>
      <w:r w:rsidR="009855C9" w:rsidRPr="007E52EA">
        <w:rPr>
          <w:sz w:val="24"/>
          <w:szCs w:val="24"/>
        </w:rPr>
        <w:t xml:space="preserve"> Model Features</w:t>
      </w:r>
    </w:p>
    <w:p w14:paraId="6FDCBB13" w14:textId="0A93FE8C" w:rsidR="00497544" w:rsidRPr="000439C6" w:rsidRDefault="00E20C09" w:rsidP="000439C6">
      <w:pPr>
        <w:spacing w:after="240" w:line="288" w:lineRule="auto"/>
        <w:rPr>
          <w:sz w:val="24"/>
          <w:szCs w:val="24"/>
        </w:rPr>
      </w:pPr>
      <w:r w:rsidRPr="000439C6">
        <w:rPr>
          <w:sz w:val="24"/>
          <w:szCs w:val="24"/>
        </w:rPr>
        <w:t xml:space="preserve">We also viewed details </w:t>
      </w:r>
      <w:r w:rsidR="00142FA7" w:rsidRPr="000439C6">
        <w:rPr>
          <w:sz w:val="24"/>
          <w:szCs w:val="24"/>
        </w:rPr>
        <w:t>of features on the Data page by</w:t>
      </w:r>
      <w:r w:rsidR="00497544" w:rsidRPr="000439C6">
        <w:rPr>
          <w:sz w:val="24"/>
          <w:szCs w:val="24"/>
        </w:rPr>
        <w:t xml:space="preserve"> click</w:t>
      </w:r>
      <w:r w:rsidR="00142FA7" w:rsidRPr="000439C6">
        <w:rPr>
          <w:sz w:val="24"/>
          <w:szCs w:val="24"/>
        </w:rPr>
        <w:t>ing the</w:t>
      </w:r>
      <w:r w:rsidR="00497544" w:rsidRPr="000439C6">
        <w:rPr>
          <w:sz w:val="24"/>
          <w:szCs w:val="24"/>
        </w:rPr>
        <w:t xml:space="preserve"> feature name</w:t>
      </w:r>
      <w:r w:rsidR="00A31429" w:rsidRPr="000439C6">
        <w:rPr>
          <w:sz w:val="24"/>
          <w:szCs w:val="24"/>
        </w:rPr>
        <w:t>s</w:t>
      </w:r>
      <w:r w:rsidR="009F22C4" w:rsidRPr="000439C6">
        <w:rPr>
          <w:sz w:val="24"/>
          <w:szCs w:val="24"/>
        </w:rPr>
        <w:t>.</w:t>
      </w:r>
      <w:r w:rsidR="00497544" w:rsidRPr="000439C6">
        <w:rPr>
          <w:sz w:val="24"/>
          <w:szCs w:val="24"/>
        </w:rPr>
        <w:t xml:space="preserve"> </w:t>
      </w:r>
      <w:r w:rsidR="006B493D">
        <w:rPr>
          <w:sz w:val="24"/>
          <w:szCs w:val="24"/>
        </w:rPr>
        <w:t>DataRobot</w:t>
      </w:r>
      <w:r w:rsidR="00497544" w:rsidRPr="000439C6">
        <w:rPr>
          <w:sz w:val="24"/>
          <w:szCs w:val="24"/>
        </w:rPr>
        <w:t xml:space="preserve"> </w:t>
      </w:r>
      <w:r w:rsidR="00504483" w:rsidRPr="000439C6">
        <w:rPr>
          <w:sz w:val="24"/>
          <w:szCs w:val="24"/>
        </w:rPr>
        <w:t>run</w:t>
      </w:r>
      <w:r w:rsidR="00497544" w:rsidRPr="000439C6">
        <w:rPr>
          <w:sz w:val="24"/>
          <w:szCs w:val="24"/>
        </w:rPr>
        <w:t xml:space="preserve"> a calculation identifying the rows containing outliers</w:t>
      </w:r>
      <w:r w:rsidR="0040303A" w:rsidRPr="000439C6">
        <w:rPr>
          <w:sz w:val="24"/>
          <w:szCs w:val="24"/>
        </w:rPr>
        <w:t xml:space="preserve"> </w:t>
      </w:r>
      <w:r w:rsidR="00504483" w:rsidRPr="000439C6">
        <w:rPr>
          <w:sz w:val="24"/>
          <w:szCs w:val="24"/>
        </w:rPr>
        <w:t xml:space="preserve">after we </w:t>
      </w:r>
      <w:r w:rsidR="008A29EC" w:rsidRPr="000439C6">
        <w:rPr>
          <w:sz w:val="24"/>
          <w:szCs w:val="24"/>
        </w:rPr>
        <w:t>clic</w:t>
      </w:r>
      <w:r w:rsidR="0040303A" w:rsidRPr="000439C6">
        <w:rPr>
          <w:sz w:val="24"/>
          <w:szCs w:val="24"/>
        </w:rPr>
        <w:t>k</w:t>
      </w:r>
      <w:r w:rsidR="008A29EC" w:rsidRPr="000439C6">
        <w:rPr>
          <w:sz w:val="24"/>
          <w:szCs w:val="24"/>
        </w:rPr>
        <w:t>ed</w:t>
      </w:r>
      <w:r w:rsidR="0040303A" w:rsidRPr="000439C6">
        <w:rPr>
          <w:sz w:val="24"/>
          <w:szCs w:val="24"/>
        </w:rPr>
        <w:t xml:space="preserve"> the Calculate outliers link</w:t>
      </w:r>
      <w:r w:rsidR="00497544" w:rsidRPr="000439C6">
        <w:rPr>
          <w:sz w:val="24"/>
          <w:szCs w:val="24"/>
        </w:rPr>
        <w:t xml:space="preserve">. However, the outliers here are calculated by variables, which means we cannot find out easily how many outliers were omitted. Not to mention the methodology behind the identification of outliers. </w:t>
      </w:r>
    </w:p>
    <w:p w14:paraId="59B07EE5" w14:textId="50604E7D" w:rsidR="002D24CD" w:rsidRPr="000439C6" w:rsidRDefault="00497544" w:rsidP="000439C6">
      <w:pPr>
        <w:spacing w:after="240" w:line="288" w:lineRule="auto"/>
        <w:rPr>
          <w:sz w:val="24"/>
          <w:szCs w:val="24"/>
        </w:rPr>
      </w:pPr>
      <w:r w:rsidRPr="000439C6">
        <w:rPr>
          <w:sz w:val="24"/>
          <w:szCs w:val="24"/>
        </w:rPr>
        <w:t>The model does not</w:t>
      </w:r>
      <w:r w:rsidR="00783D77" w:rsidRPr="000439C6">
        <w:rPr>
          <w:sz w:val="24"/>
          <w:szCs w:val="24"/>
        </w:rPr>
        <w:t xml:space="preserve"> seem to</w:t>
      </w:r>
      <w:r w:rsidRPr="000439C6">
        <w:rPr>
          <w:sz w:val="24"/>
          <w:szCs w:val="24"/>
        </w:rPr>
        <w:t xml:space="preserve"> have </w:t>
      </w:r>
      <w:r w:rsidR="000B3934" w:rsidRPr="000439C6">
        <w:rPr>
          <w:sz w:val="24"/>
          <w:szCs w:val="24"/>
        </w:rPr>
        <w:t>an</w:t>
      </w:r>
      <w:r w:rsidR="00783D77" w:rsidRPr="000439C6">
        <w:rPr>
          <w:sz w:val="24"/>
          <w:szCs w:val="24"/>
        </w:rPr>
        <w:t xml:space="preserve"> </w:t>
      </w:r>
      <w:r w:rsidRPr="000439C6">
        <w:rPr>
          <w:sz w:val="24"/>
          <w:szCs w:val="24"/>
        </w:rPr>
        <w:t>overfitting problem</w:t>
      </w:r>
      <w:r w:rsidR="00783D77" w:rsidRPr="000439C6">
        <w:rPr>
          <w:sz w:val="24"/>
          <w:szCs w:val="24"/>
        </w:rPr>
        <w:t xml:space="preserve"> as</w:t>
      </w:r>
      <w:r w:rsidRPr="000439C6">
        <w:rPr>
          <w:sz w:val="24"/>
          <w:szCs w:val="24"/>
        </w:rPr>
        <w:t xml:space="preserve"> </w:t>
      </w:r>
      <w:r w:rsidR="00783D77" w:rsidRPr="000439C6">
        <w:rPr>
          <w:sz w:val="24"/>
          <w:szCs w:val="24"/>
        </w:rPr>
        <w:t>t</w:t>
      </w:r>
      <w:r w:rsidRPr="000439C6">
        <w:rPr>
          <w:sz w:val="24"/>
          <w:szCs w:val="24"/>
        </w:rPr>
        <w:t>he accuracy difference between validation set and holdout set is minimal</w:t>
      </w:r>
      <w:r w:rsidR="00D96A80" w:rsidRPr="000439C6">
        <w:rPr>
          <w:sz w:val="24"/>
          <w:szCs w:val="24"/>
        </w:rPr>
        <w:t xml:space="preserve"> </w:t>
      </w:r>
      <w:r w:rsidRPr="000439C6">
        <w:rPr>
          <w:sz w:val="24"/>
          <w:szCs w:val="24"/>
        </w:rPr>
        <w:t>(0.0002)</w:t>
      </w:r>
      <w:r w:rsidR="00BC24D7" w:rsidRPr="000439C6">
        <w:rPr>
          <w:sz w:val="24"/>
          <w:szCs w:val="24"/>
        </w:rPr>
        <w:t>, and the gap between AUCs is only 0.</w:t>
      </w:r>
      <w:r w:rsidR="0030431F" w:rsidRPr="000439C6">
        <w:rPr>
          <w:sz w:val="24"/>
          <w:szCs w:val="24"/>
        </w:rPr>
        <w:t>001</w:t>
      </w:r>
      <w:r w:rsidR="00CD10E1" w:rsidRPr="000439C6">
        <w:rPr>
          <w:sz w:val="24"/>
          <w:szCs w:val="24"/>
        </w:rPr>
        <w:t xml:space="preserve"> </w:t>
      </w:r>
      <w:r w:rsidR="00CD10E1" w:rsidRPr="000439C6">
        <w:rPr>
          <w:rFonts w:hint="eastAsia"/>
          <w:sz w:val="24"/>
          <w:szCs w:val="24"/>
        </w:rPr>
        <w:t>(</w:t>
      </w:r>
      <w:r w:rsidR="00CD10E1" w:rsidRPr="000439C6">
        <w:rPr>
          <w:sz w:val="24"/>
          <w:szCs w:val="24"/>
        </w:rPr>
        <w:t xml:space="preserve">shown in </w:t>
      </w:r>
      <w:r w:rsidR="00CD10E1" w:rsidRPr="001057B3">
        <w:rPr>
          <w:b/>
          <w:bCs/>
          <w:sz w:val="24"/>
          <w:szCs w:val="24"/>
        </w:rPr>
        <w:t>Figure</w:t>
      </w:r>
      <w:r w:rsidR="001057B3" w:rsidRPr="001057B3">
        <w:rPr>
          <w:b/>
          <w:bCs/>
          <w:sz w:val="24"/>
          <w:szCs w:val="24"/>
        </w:rPr>
        <w:t xml:space="preserve"> </w:t>
      </w:r>
      <w:r w:rsidR="00DE76FC">
        <w:rPr>
          <w:b/>
          <w:bCs/>
          <w:sz w:val="24"/>
          <w:szCs w:val="24"/>
        </w:rPr>
        <w:t>19</w:t>
      </w:r>
      <w:r w:rsidR="00CD10E1" w:rsidRPr="000439C6">
        <w:rPr>
          <w:sz w:val="24"/>
          <w:szCs w:val="24"/>
        </w:rPr>
        <w:t>)</w:t>
      </w:r>
      <w:r w:rsidR="0030431F" w:rsidRPr="000439C6">
        <w:rPr>
          <w:sz w:val="24"/>
          <w:szCs w:val="24"/>
        </w:rPr>
        <w:t>.</w:t>
      </w:r>
    </w:p>
    <w:p w14:paraId="17E836D5" w14:textId="6BCB063D" w:rsidR="00497544" w:rsidRDefault="00497544" w:rsidP="008D1868">
      <w:pPr>
        <w:jc w:val="center"/>
      </w:pPr>
      <w:r>
        <w:rPr>
          <w:noProof/>
        </w:rPr>
        <w:drawing>
          <wp:inline distT="114300" distB="114300" distL="114300" distR="114300" wp14:anchorId="306E6F34" wp14:editId="17ACFABB">
            <wp:extent cx="2314513" cy="3052763"/>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314513" cy="3052763"/>
                    </a:xfrm>
                    <a:prstGeom prst="rect">
                      <a:avLst/>
                    </a:prstGeom>
                    <a:ln/>
                  </pic:spPr>
                </pic:pic>
              </a:graphicData>
            </a:graphic>
          </wp:inline>
        </w:drawing>
      </w:r>
      <w:r w:rsidR="008D1868">
        <w:t xml:space="preserve">      </w:t>
      </w:r>
      <w:r>
        <w:rPr>
          <w:noProof/>
        </w:rPr>
        <w:drawing>
          <wp:inline distT="114300" distB="114300" distL="114300" distR="114300" wp14:anchorId="621B8D6E" wp14:editId="560DA953">
            <wp:extent cx="2315673" cy="3062288"/>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2315673" cy="3062288"/>
                    </a:xfrm>
                    <a:prstGeom prst="rect">
                      <a:avLst/>
                    </a:prstGeom>
                    <a:ln/>
                  </pic:spPr>
                </pic:pic>
              </a:graphicData>
            </a:graphic>
          </wp:inline>
        </w:drawing>
      </w:r>
    </w:p>
    <w:p w14:paraId="428C555C" w14:textId="3D245EE6" w:rsidR="00497544" w:rsidRDefault="008D1868" w:rsidP="006C4709">
      <w:pPr>
        <w:jc w:val="center"/>
      </w:pPr>
      <w:r w:rsidRPr="008B74EB">
        <w:rPr>
          <w:b/>
          <w:bCs/>
          <w:sz w:val="24"/>
          <w:szCs w:val="24"/>
        </w:rPr>
        <w:t xml:space="preserve">Figure </w:t>
      </w:r>
      <w:r w:rsidR="002530E8">
        <w:rPr>
          <w:b/>
          <w:bCs/>
          <w:sz w:val="24"/>
          <w:szCs w:val="24"/>
        </w:rPr>
        <w:t>19</w:t>
      </w:r>
      <w:r>
        <w:rPr>
          <w:b/>
          <w:bCs/>
          <w:sz w:val="24"/>
          <w:szCs w:val="24"/>
        </w:rPr>
        <w:t xml:space="preserve"> </w:t>
      </w:r>
      <w:r w:rsidR="006C4709">
        <w:rPr>
          <w:b/>
          <w:bCs/>
          <w:color w:val="FF0000"/>
          <w:sz w:val="24"/>
          <w:szCs w:val="24"/>
        </w:rPr>
        <w:t xml:space="preserve"> </w:t>
      </w:r>
      <w:r w:rsidR="006C4709" w:rsidRPr="006F1792">
        <w:rPr>
          <w:sz w:val="24"/>
          <w:szCs w:val="24"/>
        </w:rPr>
        <w:t>ROC Curves and AUC</w:t>
      </w:r>
    </w:p>
    <w:p w14:paraId="2CA6BE5E" w14:textId="6886D0C0" w:rsidR="00497544" w:rsidRPr="000F2D29" w:rsidRDefault="005840A1" w:rsidP="000F2D29">
      <w:pPr>
        <w:spacing w:after="240" w:line="288" w:lineRule="auto"/>
        <w:rPr>
          <w:sz w:val="24"/>
          <w:szCs w:val="24"/>
        </w:rPr>
      </w:pPr>
      <w:r w:rsidRPr="000F2D29">
        <w:rPr>
          <w:sz w:val="24"/>
          <w:szCs w:val="24"/>
        </w:rPr>
        <w:lastRenderedPageBreak/>
        <w:t>We further look at t</w:t>
      </w:r>
      <w:r w:rsidR="00497544" w:rsidRPr="000F2D29">
        <w:rPr>
          <w:sz w:val="24"/>
          <w:szCs w:val="24"/>
        </w:rPr>
        <w:t xml:space="preserve">he result of the model </w:t>
      </w:r>
      <w:r w:rsidR="00F50633" w:rsidRPr="000F2D29">
        <w:rPr>
          <w:sz w:val="24"/>
          <w:szCs w:val="24"/>
        </w:rPr>
        <w:t xml:space="preserve">at the </w:t>
      </w:r>
      <w:r w:rsidR="008074E9" w:rsidRPr="000F2D29">
        <w:rPr>
          <w:sz w:val="24"/>
          <w:szCs w:val="24"/>
        </w:rPr>
        <w:t>“</w:t>
      </w:r>
      <w:r w:rsidR="00497544" w:rsidRPr="000F2D29">
        <w:rPr>
          <w:sz w:val="24"/>
          <w:szCs w:val="24"/>
        </w:rPr>
        <w:t>prediction explanation</w:t>
      </w:r>
      <w:r w:rsidR="008074E9" w:rsidRPr="000F2D29">
        <w:rPr>
          <w:sz w:val="24"/>
          <w:szCs w:val="24"/>
        </w:rPr>
        <w:t>”</w:t>
      </w:r>
      <w:r w:rsidR="00497544" w:rsidRPr="000F2D29">
        <w:rPr>
          <w:sz w:val="24"/>
          <w:szCs w:val="24"/>
        </w:rPr>
        <w:t xml:space="preserve"> </w:t>
      </w:r>
      <w:r w:rsidR="008074E9">
        <w:rPr>
          <w:sz w:val="24"/>
          <w:szCs w:val="24"/>
        </w:rPr>
        <w:t>sub</w:t>
      </w:r>
      <w:r w:rsidR="008074E9" w:rsidRPr="000F6898">
        <w:rPr>
          <w:sz w:val="24"/>
          <w:szCs w:val="24"/>
        </w:rPr>
        <w:t xml:space="preserve">tab </w:t>
      </w:r>
      <w:r w:rsidR="008074E9">
        <w:rPr>
          <w:sz w:val="24"/>
          <w:szCs w:val="24"/>
        </w:rPr>
        <w:t xml:space="preserve">under </w:t>
      </w:r>
      <w:r w:rsidR="008074E9" w:rsidRPr="000F6898">
        <w:rPr>
          <w:sz w:val="24"/>
          <w:szCs w:val="24"/>
        </w:rPr>
        <w:t xml:space="preserve">the tab </w:t>
      </w:r>
      <w:r w:rsidR="008074E9">
        <w:rPr>
          <w:sz w:val="24"/>
          <w:szCs w:val="24"/>
        </w:rPr>
        <w:t>“</w:t>
      </w:r>
      <w:r w:rsidR="008074E9" w:rsidRPr="000F6898">
        <w:rPr>
          <w:sz w:val="24"/>
          <w:szCs w:val="24"/>
        </w:rPr>
        <w:t>Understand</w:t>
      </w:r>
      <w:r w:rsidR="008074E9">
        <w:rPr>
          <w:sz w:val="24"/>
          <w:szCs w:val="24"/>
        </w:rPr>
        <w:t>”</w:t>
      </w:r>
      <w:r w:rsidR="00497544" w:rsidRPr="000F2D29">
        <w:rPr>
          <w:sz w:val="24"/>
          <w:szCs w:val="24"/>
        </w:rPr>
        <w:t xml:space="preserve">. There are predictions as well as the criteria that the model used to make the prediction. </w:t>
      </w:r>
      <w:r w:rsidR="009D1D00">
        <w:rPr>
          <w:sz w:val="24"/>
          <w:szCs w:val="24"/>
        </w:rPr>
        <w:t>As</w:t>
      </w:r>
      <w:r w:rsidR="00497544" w:rsidRPr="000F2D29">
        <w:rPr>
          <w:sz w:val="24"/>
          <w:szCs w:val="24"/>
        </w:rPr>
        <w:t xml:space="preserve"> </w:t>
      </w:r>
      <w:r w:rsidR="00872F6D" w:rsidRPr="000F2D29">
        <w:rPr>
          <w:sz w:val="24"/>
          <w:szCs w:val="24"/>
        </w:rPr>
        <w:t xml:space="preserve">we can </w:t>
      </w:r>
      <w:r w:rsidR="00497544" w:rsidRPr="000F2D29">
        <w:rPr>
          <w:sz w:val="24"/>
          <w:szCs w:val="24"/>
        </w:rPr>
        <w:t>only see at most 6 predictions and its explanations</w:t>
      </w:r>
      <w:r w:rsidR="00B6690D" w:rsidRPr="000F2D29">
        <w:rPr>
          <w:sz w:val="24"/>
          <w:szCs w:val="24"/>
        </w:rPr>
        <w:t xml:space="preserve">, the explanation did not </w:t>
      </w:r>
      <w:r w:rsidR="00497544" w:rsidRPr="000F2D29">
        <w:rPr>
          <w:sz w:val="24"/>
          <w:szCs w:val="24"/>
        </w:rPr>
        <w:t>give</w:t>
      </w:r>
      <w:r w:rsidR="00B6690D" w:rsidRPr="000F2D29">
        <w:rPr>
          <w:sz w:val="24"/>
          <w:szCs w:val="24"/>
        </w:rPr>
        <w:t xml:space="preserve"> us</w:t>
      </w:r>
      <w:r w:rsidR="00497544" w:rsidRPr="000F2D29">
        <w:rPr>
          <w:sz w:val="24"/>
          <w:szCs w:val="24"/>
        </w:rPr>
        <w:t xml:space="preserve"> a </w:t>
      </w:r>
      <w:r w:rsidR="00B6690D" w:rsidRPr="000F2D29">
        <w:rPr>
          <w:sz w:val="24"/>
          <w:szCs w:val="24"/>
        </w:rPr>
        <w:t xml:space="preserve">very </w:t>
      </w:r>
      <w:r w:rsidR="00497544" w:rsidRPr="000F2D29">
        <w:rPr>
          <w:sz w:val="24"/>
          <w:szCs w:val="24"/>
        </w:rPr>
        <w:t xml:space="preserve">general view of the results. </w:t>
      </w:r>
    </w:p>
    <w:p w14:paraId="28AC5772" w14:textId="77777777" w:rsidR="0040323C" w:rsidRDefault="0040323C" w:rsidP="0040323C">
      <w:pPr>
        <w:pStyle w:val="Heading2"/>
        <w:spacing w:before="0"/>
      </w:pPr>
      <w:r>
        <w:t xml:space="preserve">Model </w:t>
      </w:r>
      <w:r w:rsidRPr="00D74C53">
        <w:t>Comparison and Contrast</w:t>
      </w:r>
      <w:r w:rsidRPr="00777B90">
        <w:t xml:space="preserve"> </w:t>
      </w:r>
    </w:p>
    <w:p w14:paraId="03F04F6E" w14:textId="7D4E6448" w:rsidR="008678C8" w:rsidRPr="00647002" w:rsidRDefault="001A247F" w:rsidP="00240E85">
      <w:pPr>
        <w:spacing w:after="240" w:line="288" w:lineRule="auto"/>
        <w:rPr>
          <w:sz w:val="24"/>
          <w:szCs w:val="24"/>
        </w:rPr>
      </w:pPr>
      <w:r w:rsidRPr="00647002">
        <w:rPr>
          <w:b/>
          <w:bCs/>
          <w:sz w:val="24"/>
          <w:szCs w:val="24"/>
        </w:rPr>
        <w:t xml:space="preserve">Figure </w:t>
      </w:r>
      <w:r w:rsidR="003E7EF9" w:rsidRPr="00647002">
        <w:rPr>
          <w:b/>
          <w:bCs/>
          <w:sz w:val="24"/>
          <w:szCs w:val="24"/>
        </w:rPr>
        <w:t>20</w:t>
      </w:r>
      <w:r w:rsidR="003E7EF9" w:rsidRPr="00647002">
        <w:rPr>
          <w:sz w:val="24"/>
          <w:szCs w:val="24"/>
        </w:rPr>
        <w:t xml:space="preserve"> </w:t>
      </w:r>
      <w:r w:rsidRPr="007926E1">
        <w:rPr>
          <w:sz w:val="24"/>
          <w:szCs w:val="24"/>
        </w:rPr>
        <w:t>show</w:t>
      </w:r>
      <w:r w:rsidR="00176C5B">
        <w:rPr>
          <w:sz w:val="24"/>
          <w:szCs w:val="24"/>
        </w:rPr>
        <w:t>s</w:t>
      </w:r>
      <w:r w:rsidRPr="007926E1">
        <w:rPr>
          <w:sz w:val="24"/>
          <w:szCs w:val="24"/>
        </w:rPr>
        <w:t xml:space="preserve"> evaluation metrics of our best model and </w:t>
      </w:r>
      <w:r w:rsidR="006B493D">
        <w:rPr>
          <w:sz w:val="24"/>
          <w:szCs w:val="24"/>
        </w:rPr>
        <w:t>DataRobot</w:t>
      </w:r>
      <w:r w:rsidRPr="007926E1">
        <w:rPr>
          <w:sz w:val="24"/>
          <w:szCs w:val="24"/>
        </w:rPr>
        <w:t xml:space="preserve"> best model</w:t>
      </w:r>
      <w:r w:rsidR="00DA58E5" w:rsidRPr="007926E1">
        <w:rPr>
          <w:sz w:val="24"/>
          <w:szCs w:val="24"/>
        </w:rPr>
        <w:t xml:space="preserve">. </w:t>
      </w:r>
      <w:r w:rsidR="00F43333" w:rsidRPr="007926E1">
        <w:rPr>
          <w:sz w:val="24"/>
          <w:szCs w:val="24"/>
        </w:rPr>
        <w:t>Looking at</w:t>
      </w:r>
      <w:r w:rsidRPr="007926E1">
        <w:rPr>
          <w:sz w:val="24"/>
          <w:szCs w:val="24"/>
        </w:rPr>
        <w:t xml:space="preserve"> the figure</w:t>
      </w:r>
      <w:r w:rsidR="00B8264B" w:rsidRPr="007926E1">
        <w:rPr>
          <w:sz w:val="24"/>
          <w:szCs w:val="24"/>
        </w:rPr>
        <w:t xml:space="preserve">, we see that </w:t>
      </w:r>
      <w:r w:rsidR="000F643E" w:rsidRPr="007926E1">
        <w:rPr>
          <w:sz w:val="24"/>
          <w:szCs w:val="24"/>
        </w:rPr>
        <w:t xml:space="preserve">the </w:t>
      </w:r>
      <w:r w:rsidR="008678C8" w:rsidRPr="007926E1">
        <w:rPr>
          <w:sz w:val="24"/>
          <w:szCs w:val="24"/>
        </w:rPr>
        <w:t xml:space="preserve">accuracy </w:t>
      </w:r>
      <w:r w:rsidR="00C25C8B" w:rsidRPr="007926E1">
        <w:rPr>
          <w:sz w:val="24"/>
          <w:szCs w:val="24"/>
        </w:rPr>
        <w:t xml:space="preserve">of the </w:t>
      </w:r>
      <w:r w:rsidR="006B493D">
        <w:rPr>
          <w:sz w:val="24"/>
          <w:szCs w:val="24"/>
        </w:rPr>
        <w:t>DataRobot</w:t>
      </w:r>
      <w:r w:rsidR="00C25C8B" w:rsidRPr="007926E1">
        <w:rPr>
          <w:sz w:val="24"/>
          <w:szCs w:val="24"/>
        </w:rPr>
        <w:t xml:space="preserve"> model </w:t>
      </w:r>
      <w:r w:rsidR="008678C8" w:rsidRPr="007926E1">
        <w:rPr>
          <w:sz w:val="24"/>
          <w:szCs w:val="24"/>
        </w:rPr>
        <w:t xml:space="preserve">is much better than </w:t>
      </w:r>
      <w:r w:rsidR="00330F5E" w:rsidRPr="007926E1">
        <w:rPr>
          <w:sz w:val="24"/>
          <w:szCs w:val="24"/>
        </w:rPr>
        <w:t>ours.</w:t>
      </w:r>
      <w:r w:rsidR="004C03DE" w:rsidRPr="007926E1">
        <w:rPr>
          <w:sz w:val="24"/>
          <w:szCs w:val="24"/>
        </w:rPr>
        <w:t xml:space="preserve"> </w:t>
      </w:r>
    </w:p>
    <w:p w14:paraId="3F33B785" w14:textId="3FDE8F1C" w:rsidR="008678C8" w:rsidRDefault="008678C8" w:rsidP="007956FE">
      <w:pPr>
        <w:spacing w:after="240"/>
        <w:jc w:val="cente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drawing>
          <wp:inline distT="114300" distB="114300" distL="114300" distR="114300" wp14:anchorId="2A5D8362" wp14:editId="3C871020">
            <wp:extent cx="2222500" cy="1212812"/>
            <wp:effectExtent l="0" t="0" r="6350" b="6985"/>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0"/>
                    <a:srcRect t="59655" r="38650" b="7498"/>
                    <a:stretch/>
                  </pic:blipFill>
                  <pic:spPr bwMode="auto">
                    <a:xfrm>
                      <a:off x="0" y="0"/>
                      <a:ext cx="2223474" cy="1213344"/>
                    </a:xfrm>
                    <a:prstGeom prst="rect">
                      <a:avLst/>
                    </a:prstGeom>
                    <a:ln>
                      <a:noFill/>
                    </a:ln>
                    <a:extLst>
                      <a:ext uri="{53640926-AAD7-44D8-BBD7-CCE9431645EC}">
                        <a14:shadowObscured xmlns:a14="http://schemas.microsoft.com/office/drawing/2010/main"/>
                      </a:ext>
                    </a:extLst>
                  </pic:spPr>
                </pic:pic>
              </a:graphicData>
            </a:graphic>
          </wp:inline>
        </w:drawing>
      </w:r>
    </w:p>
    <w:p w14:paraId="5824FCB0" w14:textId="292FF605" w:rsidR="008C710B" w:rsidRDefault="008C710B" w:rsidP="007956FE">
      <w:pPr>
        <w:spacing w:after="240"/>
        <w:jc w:val="center"/>
        <w:rPr>
          <w:rFonts w:ascii="Roboto" w:eastAsia="Roboto" w:hAnsi="Roboto" w:cs="Roboto"/>
          <w:color w:val="222222"/>
          <w:sz w:val="24"/>
          <w:szCs w:val="24"/>
          <w:highlight w:val="white"/>
        </w:rPr>
      </w:pPr>
      <w:r w:rsidRPr="00880021">
        <w:rPr>
          <w:sz w:val="24"/>
          <w:szCs w:val="24"/>
        </w:rPr>
        <w:t>Handcrafted</w:t>
      </w:r>
      <w:r>
        <w:rPr>
          <w:sz w:val="24"/>
          <w:szCs w:val="24"/>
        </w:rPr>
        <w:t xml:space="preserve"> </w:t>
      </w:r>
      <w:r w:rsidR="00374B50">
        <w:rPr>
          <w:sz w:val="24"/>
          <w:szCs w:val="24"/>
        </w:rPr>
        <w:t>Model</w:t>
      </w:r>
    </w:p>
    <w:p w14:paraId="5E8ABFE3" w14:textId="264A9952" w:rsidR="000B3E83" w:rsidRDefault="000B3E83" w:rsidP="000458ED">
      <w:pPr>
        <w:spacing w:after="240"/>
        <w:jc w:val="cente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drawing>
          <wp:inline distT="114300" distB="114300" distL="114300" distR="114300" wp14:anchorId="72BB5C51" wp14:editId="18D1745B">
            <wp:extent cx="5149850" cy="759273"/>
            <wp:effectExtent l="0" t="0" r="0" b="3175"/>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225134" cy="770373"/>
                    </a:xfrm>
                    <a:prstGeom prst="rect">
                      <a:avLst/>
                    </a:prstGeom>
                    <a:ln/>
                  </pic:spPr>
                </pic:pic>
              </a:graphicData>
            </a:graphic>
          </wp:inline>
        </w:drawing>
      </w:r>
    </w:p>
    <w:p w14:paraId="16E8B230" w14:textId="57B9F100" w:rsidR="008C710B" w:rsidRDefault="006B493D" w:rsidP="000458ED">
      <w:pPr>
        <w:spacing w:after="240"/>
        <w:jc w:val="center"/>
        <w:rPr>
          <w:rFonts w:ascii="Roboto" w:eastAsia="Roboto" w:hAnsi="Roboto" w:cs="Roboto"/>
          <w:color w:val="222222"/>
          <w:sz w:val="24"/>
          <w:szCs w:val="24"/>
          <w:highlight w:val="white"/>
        </w:rPr>
      </w:pPr>
      <w:r>
        <w:rPr>
          <w:sz w:val="24"/>
          <w:szCs w:val="24"/>
        </w:rPr>
        <w:t>DataRobot</w:t>
      </w:r>
      <w:r w:rsidR="00374B50">
        <w:rPr>
          <w:sz w:val="24"/>
          <w:szCs w:val="24"/>
        </w:rPr>
        <w:t xml:space="preserve"> Model</w:t>
      </w:r>
    </w:p>
    <w:p w14:paraId="539352C1" w14:textId="650D1C7F" w:rsidR="009D46DB" w:rsidRPr="00880021" w:rsidRDefault="009D46DB" w:rsidP="00880021">
      <w:pPr>
        <w:spacing w:after="240" w:line="288" w:lineRule="auto"/>
        <w:jc w:val="center"/>
        <w:rPr>
          <w:sz w:val="24"/>
          <w:szCs w:val="24"/>
        </w:rPr>
      </w:pPr>
      <w:r w:rsidRPr="00114BF6">
        <w:rPr>
          <w:b/>
          <w:bCs/>
          <w:sz w:val="24"/>
          <w:szCs w:val="24"/>
        </w:rPr>
        <w:t xml:space="preserve">Figure </w:t>
      </w:r>
      <w:r w:rsidR="003E7EF9" w:rsidRPr="00114BF6">
        <w:rPr>
          <w:b/>
          <w:bCs/>
          <w:sz w:val="24"/>
          <w:szCs w:val="24"/>
        </w:rPr>
        <w:t>20</w:t>
      </w:r>
      <w:r w:rsidR="003E7EF9" w:rsidRPr="00880021">
        <w:rPr>
          <w:b/>
          <w:bCs/>
          <w:sz w:val="24"/>
          <w:szCs w:val="24"/>
        </w:rPr>
        <w:t xml:space="preserve"> </w:t>
      </w:r>
      <w:r w:rsidRPr="00880021">
        <w:rPr>
          <w:sz w:val="24"/>
          <w:szCs w:val="24"/>
        </w:rPr>
        <w:t>Evaluation Metrics</w:t>
      </w:r>
      <w:r w:rsidR="008C710B">
        <w:rPr>
          <w:sz w:val="24"/>
          <w:szCs w:val="24"/>
        </w:rPr>
        <w:t xml:space="preserve"> </w:t>
      </w:r>
      <w:r w:rsidR="008C710B">
        <w:rPr>
          <w:rFonts w:hint="eastAsia"/>
          <w:sz w:val="24"/>
          <w:szCs w:val="24"/>
          <w:lang w:eastAsia="zh-CN"/>
        </w:rPr>
        <w:t>of</w:t>
      </w:r>
      <w:r w:rsidR="00C52CA7">
        <w:rPr>
          <w:sz w:val="24"/>
          <w:szCs w:val="24"/>
          <w:lang w:eastAsia="zh-CN"/>
        </w:rPr>
        <w:t xml:space="preserve"> Classification</w:t>
      </w:r>
      <w:r w:rsidRPr="00880021">
        <w:rPr>
          <w:sz w:val="24"/>
          <w:szCs w:val="24"/>
        </w:rPr>
        <w:t xml:space="preserve"> Model</w:t>
      </w:r>
      <w:r w:rsidR="000B3E83">
        <w:rPr>
          <w:sz w:val="24"/>
          <w:szCs w:val="24"/>
        </w:rPr>
        <w:t>s</w:t>
      </w:r>
    </w:p>
    <w:p w14:paraId="1F9287A1" w14:textId="4F212A75" w:rsidR="008678C8" w:rsidRPr="00357943" w:rsidRDefault="00240E85" w:rsidP="00357943">
      <w:pPr>
        <w:spacing w:after="240" w:line="288" w:lineRule="auto"/>
        <w:rPr>
          <w:sz w:val="24"/>
          <w:szCs w:val="24"/>
        </w:rPr>
      </w:pPr>
      <w:r w:rsidRPr="00357943">
        <w:rPr>
          <w:sz w:val="24"/>
          <w:szCs w:val="24"/>
        </w:rPr>
        <w:t xml:space="preserve">One question, however, has been the elephant in the room once we take a closer look at the data robot model. That is the imbalance of the data. As we all know, accuracy alone is not a dependable factor, since Accuracy is derived from Sensitivity and Specificity. For a balanced data set with same amounts of positive and negative observations (the number of excellent candidates and poor performers are equal), accuracy is biased towards the higher value. For an unbalanced data set, the effect of either Sensitivity or Specificity on Accuracy will be erased accordingly. A good binary classification test always results with high values for all the three factors, Sensitivity, Specificity and Accuracy. However, we do not know the effect this imbalanced dataset had on the </w:t>
      </w:r>
      <w:r w:rsidR="006B493D">
        <w:rPr>
          <w:sz w:val="24"/>
          <w:szCs w:val="24"/>
        </w:rPr>
        <w:t>DataRobot</w:t>
      </w:r>
      <w:r w:rsidRPr="00357943">
        <w:rPr>
          <w:sz w:val="24"/>
          <w:szCs w:val="24"/>
        </w:rPr>
        <w:t xml:space="preserve"> model. It may somehow contribute to this model being able to outrun our handcrafted ones.</w:t>
      </w:r>
    </w:p>
    <w:p w14:paraId="7A8CD700" w14:textId="6A4B7AAF" w:rsidR="00497544" w:rsidRPr="00EF5FC1" w:rsidRDefault="00BA6EEF" w:rsidP="00191EBC">
      <w:pPr>
        <w:spacing w:after="240" w:line="288" w:lineRule="auto"/>
        <w:rPr>
          <w:sz w:val="24"/>
          <w:szCs w:val="24"/>
        </w:rPr>
      </w:pPr>
      <w:r>
        <w:rPr>
          <w:sz w:val="24"/>
          <w:szCs w:val="24"/>
        </w:rPr>
        <w:t>Regarding</w:t>
      </w:r>
      <w:r w:rsidR="00191EBC">
        <w:rPr>
          <w:sz w:val="24"/>
          <w:szCs w:val="24"/>
        </w:rPr>
        <w:t xml:space="preserve"> </w:t>
      </w:r>
      <w:r w:rsidR="00497544" w:rsidRPr="00EF5FC1">
        <w:rPr>
          <w:sz w:val="24"/>
          <w:szCs w:val="24"/>
        </w:rPr>
        <w:t xml:space="preserve">insights generated from </w:t>
      </w:r>
      <w:r w:rsidR="00AA05D2">
        <w:rPr>
          <w:sz w:val="24"/>
          <w:szCs w:val="24"/>
        </w:rPr>
        <w:t>two models</w:t>
      </w:r>
      <w:r w:rsidR="002100D9">
        <w:rPr>
          <w:sz w:val="24"/>
          <w:szCs w:val="24"/>
        </w:rPr>
        <w:t xml:space="preserve">, </w:t>
      </w:r>
      <w:r w:rsidR="006B493D">
        <w:rPr>
          <w:sz w:val="24"/>
          <w:szCs w:val="24"/>
        </w:rPr>
        <w:t>DataRobot</w:t>
      </w:r>
      <w:r w:rsidR="00497544" w:rsidRPr="00EF5FC1">
        <w:rPr>
          <w:sz w:val="24"/>
          <w:szCs w:val="24"/>
        </w:rPr>
        <w:t xml:space="preserve"> </w:t>
      </w:r>
      <w:r w:rsidR="0008105F">
        <w:rPr>
          <w:sz w:val="24"/>
          <w:szCs w:val="24"/>
        </w:rPr>
        <w:t>model</w:t>
      </w:r>
      <w:r w:rsidR="00567140">
        <w:rPr>
          <w:sz w:val="24"/>
          <w:szCs w:val="24"/>
        </w:rPr>
        <w:t xml:space="preserve"> provides us some insights</w:t>
      </w:r>
      <w:r w:rsidR="002079F0">
        <w:rPr>
          <w:sz w:val="24"/>
          <w:szCs w:val="24"/>
        </w:rPr>
        <w:t xml:space="preserve"> regarding</w:t>
      </w:r>
      <w:r w:rsidR="00911EC4">
        <w:rPr>
          <w:sz w:val="24"/>
          <w:szCs w:val="24"/>
        </w:rPr>
        <w:t xml:space="preserve"> variable </w:t>
      </w:r>
      <w:r w:rsidR="002079F0" w:rsidRPr="00EF5FC1">
        <w:rPr>
          <w:sz w:val="24"/>
          <w:szCs w:val="24"/>
        </w:rPr>
        <w:t xml:space="preserve">importance </w:t>
      </w:r>
      <w:r w:rsidR="00C81D82">
        <w:rPr>
          <w:sz w:val="24"/>
          <w:szCs w:val="24"/>
        </w:rPr>
        <w:t>that</w:t>
      </w:r>
      <w:r w:rsidR="0008105F">
        <w:rPr>
          <w:sz w:val="24"/>
          <w:szCs w:val="24"/>
        </w:rPr>
        <w:t xml:space="preserve"> </w:t>
      </w:r>
      <w:r w:rsidR="00497544" w:rsidRPr="00EF5FC1">
        <w:rPr>
          <w:sz w:val="24"/>
          <w:szCs w:val="24"/>
        </w:rPr>
        <w:t xml:space="preserve">can be found easily </w:t>
      </w:r>
      <w:r w:rsidR="00D24DCF">
        <w:rPr>
          <w:sz w:val="24"/>
          <w:szCs w:val="24"/>
        </w:rPr>
        <w:t>under</w:t>
      </w:r>
      <w:r w:rsidR="00497544" w:rsidRPr="00EF5FC1">
        <w:rPr>
          <w:sz w:val="24"/>
          <w:szCs w:val="24"/>
        </w:rPr>
        <w:t xml:space="preserve"> the </w:t>
      </w:r>
      <w:r w:rsidR="00D24DCF">
        <w:rPr>
          <w:sz w:val="24"/>
          <w:szCs w:val="24"/>
        </w:rPr>
        <w:t>“</w:t>
      </w:r>
      <w:r w:rsidR="00497544" w:rsidRPr="00EF5FC1">
        <w:rPr>
          <w:sz w:val="24"/>
          <w:szCs w:val="24"/>
        </w:rPr>
        <w:t>insight</w:t>
      </w:r>
      <w:r w:rsidR="00D24DCF">
        <w:rPr>
          <w:sz w:val="24"/>
          <w:szCs w:val="24"/>
        </w:rPr>
        <w:t>”</w:t>
      </w:r>
      <w:r w:rsidR="00497544" w:rsidRPr="00EF5FC1">
        <w:rPr>
          <w:sz w:val="24"/>
          <w:szCs w:val="24"/>
        </w:rPr>
        <w:t xml:space="preserve"> </w:t>
      </w:r>
      <w:r w:rsidR="00D24DCF">
        <w:rPr>
          <w:sz w:val="24"/>
          <w:szCs w:val="24"/>
        </w:rPr>
        <w:t>tab</w:t>
      </w:r>
      <w:r w:rsidR="00497544" w:rsidRPr="00EF5FC1">
        <w:rPr>
          <w:sz w:val="24"/>
          <w:szCs w:val="24"/>
        </w:rPr>
        <w:t>.</w:t>
      </w:r>
      <w:r w:rsidR="00333353">
        <w:rPr>
          <w:sz w:val="24"/>
          <w:szCs w:val="24"/>
        </w:rPr>
        <w:t xml:space="preserve"> </w:t>
      </w:r>
      <w:r w:rsidR="00497544" w:rsidRPr="00EF5FC1">
        <w:rPr>
          <w:sz w:val="24"/>
          <w:szCs w:val="24"/>
        </w:rPr>
        <w:t xml:space="preserve">The histogram </w:t>
      </w:r>
      <w:r w:rsidR="00497544" w:rsidRPr="00EF5FC1">
        <w:rPr>
          <w:sz w:val="24"/>
          <w:szCs w:val="24"/>
        </w:rPr>
        <w:lastRenderedPageBreak/>
        <w:t>on the insight page could be a general depiction on the importance of each variable</w:t>
      </w:r>
      <w:r w:rsidR="00B60129">
        <w:rPr>
          <w:sz w:val="24"/>
          <w:szCs w:val="24"/>
        </w:rPr>
        <w:t>, m</w:t>
      </w:r>
      <w:r w:rsidR="00497544" w:rsidRPr="00EF5FC1">
        <w:rPr>
          <w:sz w:val="24"/>
          <w:szCs w:val="24"/>
        </w:rPr>
        <w:t xml:space="preserve">easuring how much each variable is related to the target variable we are predicting. Though it's not showing the actual details of the metrics, it gives </w:t>
      </w:r>
      <w:r w:rsidR="00866211">
        <w:rPr>
          <w:sz w:val="24"/>
          <w:szCs w:val="24"/>
        </w:rPr>
        <w:t>us</w:t>
      </w:r>
      <w:r w:rsidR="00497544" w:rsidRPr="00EF5FC1">
        <w:rPr>
          <w:sz w:val="24"/>
          <w:szCs w:val="24"/>
        </w:rPr>
        <w:t xml:space="preserve"> a</w:t>
      </w:r>
      <w:r w:rsidR="00D61187">
        <w:rPr>
          <w:sz w:val="24"/>
          <w:szCs w:val="24"/>
        </w:rPr>
        <w:t>n</w:t>
      </w:r>
      <w:r w:rsidR="00497544" w:rsidRPr="00EF5FC1">
        <w:rPr>
          <w:sz w:val="24"/>
          <w:szCs w:val="24"/>
        </w:rPr>
        <w:t xml:space="preserve"> easy-</w:t>
      </w:r>
      <w:r w:rsidR="00C83DB8">
        <w:rPr>
          <w:sz w:val="24"/>
          <w:szCs w:val="24"/>
        </w:rPr>
        <w:t>to-</w:t>
      </w:r>
      <w:r w:rsidR="00497544" w:rsidRPr="00EF5FC1">
        <w:rPr>
          <w:sz w:val="24"/>
          <w:szCs w:val="24"/>
        </w:rPr>
        <w:t>interpret version of criteria</w:t>
      </w:r>
      <w:r w:rsidR="004C0CEF">
        <w:rPr>
          <w:sz w:val="24"/>
          <w:szCs w:val="24"/>
        </w:rPr>
        <w:t>.</w:t>
      </w:r>
      <w:r w:rsidR="00F26111">
        <w:rPr>
          <w:sz w:val="24"/>
          <w:szCs w:val="24"/>
        </w:rPr>
        <w:t xml:space="preserve"> </w:t>
      </w:r>
      <w:r w:rsidR="00497544" w:rsidRPr="00EF5FC1">
        <w:rPr>
          <w:sz w:val="24"/>
          <w:szCs w:val="24"/>
        </w:rPr>
        <w:t>What surprised us is the variable "(NO2)DIVIDE(CO)" which is relatively important (92/100)</w:t>
      </w:r>
      <w:r w:rsidR="00DE1E1F">
        <w:rPr>
          <w:sz w:val="24"/>
          <w:szCs w:val="24"/>
        </w:rPr>
        <w:t xml:space="preserve"> </w:t>
      </w:r>
      <w:r w:rsidR="00497544" w:rsidRPr="00EF5FC1">
        <w:rPr>
          <w:sz w:val="24"/>
          <w:szCs w:val="24"/>
        </w:rPr>
        <w:t xml:space="preserve">compared to the most important variable. </w:t>
      </w:r>
      <w:r w:rsidR="00A6756E">
        <w:rPr>
          <w:sz w:val="24"/>
          <w:szCs w:val="24"/>
        </w:rPr>
        <w:t>F</w:t>
      </w:r>
      <w:r w:rsidR="00475CC4" w:rsidRPr="00EF5FC1">
        <w:rPr>
          <w:sz w:val="24"/>
          <w:szCs w:val="24"/>
        </w:rPr>
        <w:t>rom the experience of regression it is hard to come up with different combinations of variables and it</w:t>
      </w:r>
      <w:r w:rsidR="002D0AC6">
        <w:rPr>
          <w:sz w:val="24"/>
          <w:szCs w:val="24"/>
        </w:rPr>
        <w:t xml:space="preserve"> is</w:t>
      </w:r>
      <w:r w:rsidR="00475CC4" w:rsidRPr="00EF5FC1">
        <w:rPr>
          <w:sz w:val="24"/>
          <w:szCs w:val="24"/>
        </w:rPr>
        <w:t xml:space="preserve"> a pain doing exhaustive research on these variables. The data robot seemed to have tackled this problem with ease, coming up with higher order variables that combined different original variables. </w:t>
      </w:r>
      <w:r w:rsidR="00497544" w:rsidRPr="00EF5FC1">
        <w:rPr>
          <w:sz w:val="24"/>
          <w:szCs w:val="24"/>
        </w:rPr>
        <w:t>The best handcrafted model</w:t>
      </w:r>
      <w:r w:rsidR="00A86E62">
        <w:rPr>
          <w:sz w:val="24"/>
          <w:szCs w:val="24"/>
        </w:rPr>
        <w:t xml:space="preserve"> </w:t>
      </w:r>
      <w:r w:rsidR="00A86E62" w:rsidRPr="00EF5FC1">
        <w:rPr>
          <w:sz w:val="24"/>
          <w:szCs w:val="24"/>
        </w:rPr>
        <w:t xml:space="preserve">we have </w:t>
      </w:r>
      <w:r w:rsidR="00A86E62">
        <w:rPr>
          <w:sz w:val="24"/>
          <w:szCs w:val="24"/>
        </w:rPr>
        <w:t>built</w:t>
      </w:r>
      <w:r w:rsidR="006F06DB">
        <w:rPr>
          <w:sz w:val="24"/>
          <w:szCs w:val="24"/>
        </w:rPr>
        <w:t xml:space="preserve"> (</w:t>
      </w:r>
      <w:r w:rsidR="00807D9F">
        <w:rPr>
          <w:sz w:val="24"/>
          <w:szCs w:val="24"/>
        </w:rPr>
        <w:t xml:space="preserve"> i.e. </w:t>
      </w:r>
      <w:r w:rsidR="00A86E62">
        <w:rPr>
          <w:sz w:val="24"/>
          <w:szCs w:val="24"/>
        </w:rPr>
        <w:t xml:space="preserve">the </w:t>
      </w:r>
      <w:r w:rsidR="00807D9F" w:rsidRPr="00EF5FC1">
        <w:rPr>
          <w:sz w:val="24"/>
          <w:szCs w:val="24"/>
        </w:rPr>
        <w:t>KNN model</w:t>
      </w:r>
      <w:r w:rsidR="006F06DB">
        <w:rPr>
          <w:sz w:val="24"/>
          <w:szCs w:val="24"/>
        </w:rPr>
        <w:t>)</w:t>
      </w:r>
      <w:r w:rsidR="00741884">
        <w:rPr>
          <w:sz w:val="24"/>
          <w:szCs w:val="24"/>
        </w:rPr>
        <w:t>,</w:t>
      </w:r>
      <w:r w:rsidR="00361DC2">
        <w:rPr>
          <w:sz w:val="24"/>
          <w:szCs w:val="24"/>
        </w:rPr>
        <w:t xml:space="preserve"> </w:t>
      </w:r>
      <w:r w:rsidR="006F06DB">
        <w:rPr>
          <w:sz w:val="24"/>
          <w:szCs w:val="24"/>
        </w:rPr>
        <w:t xml:space="preserve">in comparison, </w:t>
      </w:r>
      <w:r w:rsidR="00497544" w:rsidRPr="00EF5FC1">
        <w:rPr>
          <w:sz w:val="24"/>
          <w:szCs w:val="24"/>
        </w:rPr>
        <w:t xml:space="preserve">generates almost zero insights. </w:t>
      </w:r>
    </w:p>
    <w:p w14:paraId="13A3D0CC" w14:textId="2174ACE6" w:rsidR="00CF230C" w:rsidRDefault="00CF230C" w:rsidP="005810E9">
      <w:pPr>
        <w:pStyle w:val="Heading1"/>
        <w:rPr>
          <w:rFonts w:eastAsia="Calibri" w:cstheme="majorHAnsi"/>
          <w:smallCaps/>
          <w:color w:val="B85B22"/>
        </w:rPr>
      </w:pPr>
      <w:r>
        <w:rPr>
          <w:rFonts w:eastAsia="Calibri" w:cstheme="majorHAnsi"/>
          <w:smallCaps/>
          <w:color w:val="B85B22"/>
        </w:rPr>
        <w:t>Conclusions and Reflections</w:t>
      </w:r>
    </w:p>
    <w:p w14:paraId="5A4147E1" w14:textId="005ED1C9" w:rsidR="00BF2E79" w:rsidRPr="00551147" w:rsidRDefault="00BF2E79" w:rsidP="00BF2E79">
      <w:pPr>
        <w:pStyle w:val="Heading2"/>
        <w:spacing w:before="0"/>
      </w:pPr>
      <w:r w:rsidRPr="00040222">
        <w:t>Reflections about the journey (process, roadblocks, pivoting, iterating)</w:t>
      </w:r>
    </w:p>
    <w:p w14:paraId="6C6D695E" w14:textId="461095DB" w:rsidR="00BF2E79" w:rsidRPr="00551147" w:rsidRDefault="00BF2E79" w:rsidP="00551147">
      <w:pPr>
        <w:spacing w:after="240" w:line="288" w:lineRule="auto"/>
        <w:rPr>
          <w:sz w:val="24"/>
          <w:szCs w:val="24"/>
        </w:rPr>
      </w:pPr>
      <w:r w:rsidRPr="00040222">
        <w:rPr>
          <w:sz w:val="24"/>
          <w:szCs w:val="24"/>
        </w:rPr>
        <w:t xml:space="preserve">Looking back at the projects we’ve completed with our Beijing Multi-Site Air-Quality dataset, this whole project seems to us like a process of searching for the best way to make predictions using machine learning </w:t>
      </w:r>
      <w:r w:rsidR="00812DE4">
        <w:rPr>
          <w:sz w:val="24"/>
          <w:szCs w:val="24"/>
        </w:rPr>
        <w:t xml:space="preserve">methods </w:t>
      </w:r>
      <w:r w:rsidRPr="00040222">
        <w:rPr>
          <w:sz w:val="24"/>
          <w:szCs w:val="24"/>
        </w:rPr>
        <w:t>follow</w:t>
      </w:r>
      <w:r w:rsidR="00812DE4">
        <w:rPr>
          <w:sz w:val="24"/>
          <w:szCs w:val="24"/>
        </w:rPr>
        <w:t>ing</w:t>
      </w:r>
      <w:r w:rsidRPr="00040222">
        <w:rPr>
          <w:sz w:val="24"/>
          <w:szCs w:val="24"/>
        </w:rPr>
        <w:t xml:space="preserve"> the guidance of Prof</w:t>
      </w:r>
      <w:r w:rsidR="007B6FFE">
        <w:rPr>
          <w:sz w:val="24"/>
          <w:szCs w:val="24"/>
        </w:rPr>
        <w:t>essor</w:t>
      </w:r>
      <w:r w:rsidRPr="00040222">
        <w:rPr>
          <w:sz w:val="24"/>
          <w:szCs w:val="24"/>
        </w:rPr>
        <w:t xml:space="preserve"> Arnold. </w:t>
      </w:r>
    </w:p>
    <w:p w14:paraId="3C701F54" w14:textId="77777777" w:rsidR="00BF2E79" w:rsidRPr="00040222" w:rsidRDefault="00BF2E79" w:rsidP="008C3928">
      <w:pPr>
        <w:pStyle w:val="Heading4"/>
        <w:numPr>
          <w:ilvl w:val="0"/>
          <w:numId w:val="0"/>
        </w:numPr>
        <w:rPr>
          <w:rFonts w:ascii="Times New Roman" w:hAnsi="Times New Roman" w:cs="Times New Roman"/>
          <w:szCs w:val="24"/>
          <w:lang w:eastAsia="zh-CN"/>
        </w:rPr>
      </w:pPr>
      <w:r w:rsidRPr="00040222">
        <w:rPr>
          <w:lang w:eastAsia="zh-CN"/>
        </w:rPr>
        <w:t>Data Wrangling</w:t>
      </w:r>
    </w:p>
    <w:p w14:paraId="150EC54E" w14:textId="7078EE93" w:rsidR="00BF2E79" w:rsidRPr="00E14652" w:rsidRDefault="00BF2E79" w:rsidP="00D43415">
      <w:pPr>
        <w:spacing w:after="240" w:line="288" w:lineRule="auto"/>
        <w:rPr>
          <w:sz w:val="24"/>
          <w:szCs w:val="24"/>
        </w:rPr>
      </w:pPr>
      <w:r w:rsidRPr="00040222">
        <w:rPr>
          <w:sz w:val="24"/>
          <w:szCs w:val="24"/>
        </w:rPr>
        <w:t>The raw data we are going to use is usually messy, inconsistent or even matched in real life. The problem slows down the whole data analysis process because a lot of time is needed on data cleaning and other preprocessing work rather than data analyzing itself. With our Beijing Multi-Site Air-Quality Dataset, we used Trifacta wrangler which can be leveraged across a variety of data platforms and makes the data cleaning, transforming and any pre-analyzing process much easier to pre-process our data. And this stage of data wrangle prepared us for further analyzing the whole dataset.</w:t>
      </w:r>
    </w:p>
    <w:p w14:paraId="72B3F269" w14:textId="77777777" w:rsidR="00BF2E79" w:rsidRPr="00D43415" w:rsidRDefault="00BF2E79" w:rsidP="00D43415">
      <w:pPr>
        <w:pStyle w:val="Heading4"/>
        <w:numPr>
          <w:ilvl w:val="0"/>
          <w:numId w:val="0"/>
        </w:numPr>
        <w:spacing w:before="0"/>
        <w:rPr>
          <w:lang w:eastAsia="zh-CN"/>
        </w:rPr>
      </w:pPr>
      <w:r w:rsidRPr="008C3928">
        <w:rPr>
          <w:lang w:eastAsia="zh-CN"/>
        </w:rPr>
        <w:t>Regression</w:t>
      </w:r>
    </w:p>
    <w:p w14:paraId="7C67A55F" w14:textId="77777777" w:rsidR="00BF2E79" w:rsidRDefault="00BF2E79" w:rsidP="00643468">
      <w:pPr>
        <w:spacing w:after="240" w:line="288" w:lineRule="auto"/>
        <w:rPr>
          <w:sz w:val="24"/>
          <w:szCs w:val="24"/>
        </w:rPr>
      </w:pPr>
      <w:r w:rsidRPr="00040222">
        <w:rPr>
          <w:sz w:val="24"/>
          <w:szCs w:val="24"/>
        </w:rPr>
        <w:t xml:space="preserve">With our Beijing Multi-Site Air-Quality Dataset, we have constructed several multiple linear regression models on PM2.5. In our predictive modeling process, we have first examined the distribution and relationships of different variables with plots and summary statistics. This descriptive analysis on our dataset enables us to select our first set of regressions. Afterwards, in order to improve our model, we have used an iterative method to select a ‘best’ subset of regressors and also have dealt with the outliers in our dataset. With an exhaustive search approach, we have identified the interactive terms and polynomial terms that contribute to the prediction of our target variable. Throughout the process, our model performance on predicting values in the training set is continually improved as measured by adjusted R-squared and RMSE. </w:t>
      </w:r>
      <w:r w:rsidRPr="00040222">
        <w:rPr>
          <w:sz w:val="24"/>
          <w:szCs w:val="24"/>
        </w:rPr>
        <w:lastRenderedPageBreak/>
        <w:t>Meanwhile, it is noteworthy that the model has a potential problem of overfitting as the predicting power on our validation set does not have an increase of the same magnitude, with the predicting power even becoming worse after excluding outliers. Therefore, it is important to partition our data in order to have a more reliable and valid assessment of our model.</w:t>
      </w:r>
    </w:p>
    <w:p w14:paraId="2F4017D6" w14:textId="77777777" w:rsidR="00BF2E79" w:rsidRPr="00040222" w:rsidRDefault="00BF2E79" w:rsidP="00643468">
      <w:pPr>
        <w:spacing w:after="240" w:line="288" w:lineRule="auto"/>
        <w:rPr>
          <w:sz w:val="24"/>
          <w:szCs w:val="24"/>
        </w:rPr>
      </w:pPr>
      <w:r w:rsidRPr="00040222">
        <w:rPr>
          <w:sz w:val="24"/>
          <w:szCs w:val="24"/>
        </w:rPr>
        <w:t>To reflect on the regression process: from the first approach on exhaustive search and multiple regression, we got a model with the r-squared of 0.7. We tried to take intersection of variables into considerations, later we thought about adding higher-order variables, quadratic variables. Like its name, the process was exhausting, we knew the linear model cannot fit the data well, taking turns to try to find the ways to build multiple regression models was highly inefficient and the result is not so promising as well. More importantly, it's like trial and error: having the machine proving our hypothesis rather than letting the machine do the "learning" job. </w:t>
      </w:r>
    </w:p>
    <w:p w14:paraId="3733A45B" w14:textId="4994F3DD" w:rsidR="00BF2E79" w:rsidRPr="00DF18B7" w:rsidRDefault="00BF2E79" w:rsidP="00C54058">
      <w:pPr>
        <w:spacing w:after="240" w:line="288" w:lineRule="auto"/>
        <w:rPr>
          <w:sz w:val="24"/>
          <w:szCs w:val="24"/>
        </w:rPr>
      </w:pPr>
      <w:r w:rsidRPr="00040222">
        <w:rPr>
          <w:sz w:val="24"/>
          <w:szCs w:val="24"/>
        </w:rPr>
        <w:t>Is there another way to classify the data better?</w:t>
      </w:r>
    </w:p>
    <w:p w14:paraId="533506DB" w14:textId="77777777" w:rsidR="00BF2E79" w:rsidRPr="008C3928" w:rsidRDefault="00BF2E79" w:rsidP="00C54058">
      <w:pPr>
        <w:pStyle w:val="Heading4"/>
        <w:numPr>
          <w:ilvl w:val="0"/>
          <w:numId w:val="0"/>
        </w:numPr>
        <w:spacing w:before="0"/>
        <w:rPr>
          <w:lang w:eastAsia="zh-CN"/>
        </w:rPr>
      </w:pPr>
      <w:r w:rsidRPr="008C3928">
        <w:rPr>
          <w:lang w:eastAsia="zh-CN"/>
        </w:rPr>
        <w:t>Classification</w:t>
      </w:r>
    </w:p>
    <w:p w14:paraId="3454EA8F" w14:textId="4C7ABDA6" w:rsidR="00BF2E79" w:rsidRPr="00040222" w:rsidRDefault="00BF2E79" w:rsidP="00FF2CA8">
      <w:pPr>
        <w:spacing w:after="240" w:line="288" w:lineRule="auto"/>
        <w:rPr>
          <w:sz w:val="24"/>
          <w:szCs w:val="24"/>
        </w:rPr>
      </w:pPr>
      <w:r w:rsidRPr="00040222">
        <w:rPr>
          <w:sz w:val="24"/>
          <w:szCs w:val="24"/>
        </w:rPr>
        <w:t>From the three classification models we built with three different methods</w:t>
      </w:r>
      <w:r w:rsidR="00E126C2">
        <w:rPr>
          <w:sz w:val="24"/>
          <w:szCs w:val="24"/>
        </w:rPr>
        <w:t>—</w:t>
      </w:r>
      <w:r w:rsidRPr="00040222">
        <w:rPr>
          <w:sz w:val="24"/>
          <w:szCs w:val="24"/>
        </w:rPr>
        <w:t>logistic regression (LR), KNN, and classification tree, we can see that they have similar performance measured with accuracy, sensitivity, specificity, and F1 scores. Nonetheless, during the modeling process, we find some advantages and disadvantages of each method compared with the others.</w:t>
      </w:r>
    </w:p>
    <w:p w14:paraId="38B7321D" w14:textId="39062402" w:rsidR="00BF2E79" w:rsidRPr="00040222" w:rsidRDefault="00BF2E79" w:rsidP="00FF2CA8">
      <w:pPr>
        <w:spacing w:after="240" w:line="288" w:lineRule="auto"/>
        <w:rPr>
          <w:sz w:val="24"/>
          <w:szCs w:val="24"/>
        </w:rPr>
      </w:pPr>
      <w:r w:rsidRPr="00040222">
        <w:rPr>
          <w:sz w:val="24"/>
          <w:szCs w:val="24"/>
        </w:rPr>
        <w:t>One problem we encountered is that it is difficult to compare two models with different Precision and Sensitivity</w:t>
      </w:r>
      <w:r w:rsidR="00573F25">
        <w:rPr>
          <w:sz w:val="24"/>
          <w:szCs w:val="24"/>
        </w:rPr>
        <w:t>, so</w:t>
      </w:r>
      <w:r w:rsidRPr="00040222">
        <w:rPr>
          <w:sz w:val="24"/>
          <w:szCs w:val="24"/>
        </w:rPr>
        <w:t xml:space="preserve"> to make them comparable, we use F-Score and reach the conclusion that the model based on the KNN method is the Best Model. Since our dataset is balanced, the specificity and sensitivity of each model returns the similar results, which means the accuracy is neither biased towards specificity or sensitivity. All of these three parameters are close to 1 which says the models are good. Therefore, we chose to focus on comparing the accuracy of three models and we have identified that KNN has performed the best based on accuracy. </w:t>
      </w:r>
    </w:p>
    <w:p w14:paraId="1002E907" w14:textId="77777777" w:rsidR="00BF2E79" w:rsidRPr="008C3928" w:rsidRDefault="00BF2E79" w:rsidP="00C625C7">
      <w:pPr>
        <w:pStyle w:val="Heading4"/>
        <w:numPr>
          <w:ilvl w:val="0"/>
          <w:numId w:val="0"/>
        </w:numPr>
        <w:spacing w:before="0"/>
        <w:rPr>
          <w:lang w:eastAsia="zh-CN"/>
        </w:rPr>
      </w:pPr>
      <w:r w:rsidRPr="008C3928">
        <w:rPr>
          <w:lang w:eastAsia="zh-CN"/>
        </w:rPr>
        <w:t>Clustering</w:t>
      </w:r>
    </w:p>
    <w:p w14:paraId="5AB27C78" w14:textId="77777777" w:rsidR="00BF2E79" w:rsidRPr="00040222" w:rsidRDefault="00BF2E79" w:rsidP="00BD6C38">
      <w:pPr>
        <w:spacing w:after="240" w:line="288" w:lineRule="auto"/>
        <w:rPr>
          <w:sz w:val="24"/>
          <w:szCs w:val="24"/>
        </w:rPr>
      </w:pPr>
      <w:r w:rsidRPr="00040222">
        <w:rPr>
          <w:sz w:val="24"/>
          <w:szCs w:val="24"/>
        </w:rPr>
        <w:t>We then focused on clustering the data to optimise our regression prediction models.</w:t>
      </w:r>
    </w:p>
    <w:p w14:paraId="0C5DFA03" w14:textId="77777777" w:rsidR="00BF2E79" w:rsidRPr="00040222" w:rsidRDefault="00BF2E79" w:rsidP="00BD6C38">
      <w:pPr>
        <w:spacing w:after="240" w:line="288" w:lineRule="auto"/>
        <w:rPr>
          <w:sz w:val="24"/>
          <w:szCs w:val="24"/>
        </w:rPr>
      </w:pPr>
      <w:r w:rsidRPr="00040222">
        <w:rPr>
          <w:sz w:val="24"/>
          <w:szCs w:val="24"/>
        </w:rPr>
        <w:t>In our data analysis, we first cluster our Air Quality data using hierarchical and k-means methods, and then perform multiple regression on our dataset, using PM2.5 as the target variable. By comparing different regression models that use different predictor variables (with and without cluster variables), we arrive at our best multiple regression. </w:t>
      </w:r>
    </w:p>
    <w:p w14:paraId="0C4D0695" w14:textId="77777777" w:rsidR="00BF2E79" w:rsidRPr="00040222" w:rsidRDefault="00BF2E79" w:rsidP="00BD6C38">
      <w:pPr>
        <w:spacing w:after="240" w:line="288" w:lineRule="auto"/>
        <w:rPr>
          <w:sz w:val="24"/>
          <w:szCs w:val="24"/>
        </w:rPr>
      </w:pPr>
      <w:r w:rsidRPr="00040222">
        <w:rPr>
          <w:sz w:val="24"/>
          <w:szCs w:val="24"/>
        </w:rPr>
        <w:lastRenderedPageBreak/>
        <w:t>For the clustering, we find that calculating the distance is a very important step. First, to avoid biased or inaccurate outcome and interpretation, we normalize our data. Also, we noticed that there are significant differences in clustering results when we use different methods to calculate the distance between clusters, we choose “ward.D”  to generate reasonable clusters as the  results using other methods are either too hard to set a cutoff line or yield too many numbers of clusters.  </w:t>
      </w:r>
    </w:p>
    <w:p w14:paraId="02022C2B" w14:textId="77777777" w:rsidR="00BF2E79" w:rsidRPr="00040222" w:rsidRDefault="00BF2E79" w:rsidP="00BD6C38">
      <w:pPr>
        <w:spacing w:after="240" w:line="288" w:lineRule="auto"/>
        <w:rPr>
          <w:sz w:val="24"/>
          <w:szCs w:val="24"/>
        </w:rPr>
      </w:pPr>
      <w:r w:rsidRPr="00040222">
        <w:rPr>
          <w:sz w:val="24"/>
          <w:szCs w:val="24"/>
        </w:rPr>
        <w:t>For the regression, we do not see advantages of adding the cluster variables into the regression model. An alternative of utilizing the clustering results is to use the cluster variables as a substitution of a set of predictors and thus improve the parsimony of the model for classifying or predicting our target variable. However, it entails some amount of information loss, so that even with a smaller number of predictors the cluster variables are not chosen by the exhaustive search as a predictor in the best subset. </w:t>
      </w:r>
    </w:p>
    <w:p w14:paraId="28651D47" w14:textId="77777777" w:rsidR="00BF2E79" w:rsidRPr="00BD6C38" w:rsidRDefault="00BF2E79" w:rsidP="00C2040D">
      <w:pPr>
        <w:spacing w:after="240" w:line="288" w:lineRule="auto"/>
        <w:rPr>
          <w:sz w:val="24"/>
          <w:szCs w:val="24"/>
        </w:rPr>
      </w:pPr>
      <w:r w:rsidRPr="00BD6C38">
        <w:rPr>
          <w:sz w:val="24"/>
          <w:szCs w:val="24"/>
        </w:rPr>
        <w:t>Regarding the potential problem of overfitting, we manage it using the data validation technique, which includes in-sample training and subsequently validation on a different set of data.  We partition our dataset into a training set and a validation set and pay attention to the error on the validation dataset, as an increase in the error is a sign of overfitting to the training dataset. In our case, the error of the validation dataset seems normal, and the technique enables us to have a more reliable and valid assessment of our model. </w:t>
      </w:r>
    </w:p>
    <w:p w14:paraId="6D4AFD14" w14:textId="103CC0F1" w:rsidR="00BF2E79" w:rsidRPr="00117202" w:rsidRDefault="00BF2E79" w:rsidP="00BF2E79">
      <w:pPr>
        <w:pStyle w:val="Heading2"/>
        <w:spacing w:before="0"/>
      </w:pPr>
      <w:r>
        <w:rPr>
          <w:rFonts w:hint="eastAsia"/>
        </w:rPr>
        <w:t>o</w:t>
      </w:r>
      <w:r>
        <w:t>verall conclutions, insights and surprises</w:t>
      </w:r>
    </w:p>
    <w:p w14:paraId="3F3B77B9" w14:textId="6F516911" w:rsidR="00BF2E79" w:rsidRPr="00557E76" w:rsidRDefault="00BF2E79" w:rsidP="00557E76">
      <w:pPr>
        <w:spacing w:after="240" w:line="288" w:lineRule="auto"/>
        <w:rPr>
          <w:sz w:val="24"/>
          <w:szCs w:val="24"/>
        </w:rPr>
      </w:pPr>
      <w:r w:rsidRPr="00557E76">
        <w:rPr>
          <w:sz w:val="24"/>
          <w:szCs w:val="24"/>
        </w:rPr>
        <w:t xml:space="preserve">After we have reviewed all of the models we have generated within this semester utilizing all kinds of fabulous tools from regression to clustering to analyze our Beijing Multi-Site Air-Quality dataset, </w:t>
      </w:r>
      <w:r w:rsidR="006B493D">
        <w:rPr>
          <w:sz w:val="24"/>
          <w:szCs w:val="24"/>
        </w:rPr>
        <w:t>DataRobot</w:t>
      </w:r>
      <w:r w:rsidRPr="00557E76">
        <w:rPr>
          <w:sz w:val="24"/>
          <w:szCs w:val="24"/>
        </w:rPr>
        <w:t xml:space="preserve"> AI Engine is introduced to us this week. The </w:t>
      </w:r>
      <w:r w:rsidR="006B493D">
        <w:rPr>
          <w:sz w:val="24"/>
          <w:szCs w:val="24"/>
        </w:rPr>
        <w:t>DataRobot</w:t>
      </w:r>
      <w:r w:rsidRPr="00557E76">
        <w:rPr>
          <w:sz w:val="24"/>
          <w:szCs w:val="24"/>
        </w:rPr>
        <w:t xml:space="preserve"> enterprise AI democratizes data science and automates the end-to-end process for building, deploying and maintaining AI at scale. It is powered by the latest open source algorithms. Therefore, we start a competition to compare the performance of our man-made Machine Learning and </w:t>
      </w:r>
      <w:r w:rsidR="006B493D">
        <w:rPr>
          <w:sz w:val="24"/>
          <w:szCs w:val="24"/>
        </w:rPr>
        <w:t>DataRobot</w:t>
      </w:r>
      <w:r w:rsidRPr="00557E76">
        <w:rPr>
          <w:sz w:val="24"/>
          <w:szCs w:val="24"/>
        </w:rPr>
        <w:t>-made Machine Learning tools. </w:t>
      </w:r>
    </w:p>
    <w:p w14:paraId="545771F6" w14:textId="7067D292" w:rsidR="00BF2E79" w:rsidRPr="00557E76" w:rsidRDefault="00BF2E79" w:rsidP="00557E76">
      <w:pPr>
        <w:spacing w:after="240" w:line="288" w:lineRule="auto"/>
        <w:rPr>
          <w:sz w:val="24"/>
          <w:szCs w:val="24"/>
        </w:rPr>
      </w:pPr>
      <w:r w:rsidRPr="00557E76">
        <w:rPr>
          <w:sz w:val="24"/>
          <w:szCs w:val="24"/>
        </w:rPr>
        <w:t xml:space="preserve">Horizontally, we have compared the analysis result of our best performed handcrafted model to the best performed models generated by </w:t>
      </w:r>
      <w:r w:rsidR="006B493D">
        <w:rPr>
          <w:sz w:val="24"/>
          <w:szCs w:val="24"/>
        </w:rPr>
        <w:t>DataRobot</w:t>
      </w:r>
      <w:r w:rsidRPr="00557E76">
        <w:rPr>
          <w:sz w:val="24"/>
          <w:szCs w:val="24"/>
        </w:rPr>
        <w:t xml:space="preserve">, regarding regression and classification models respectively. The result is clear that the performance of both models built by </w:t>
      </w:r>
      <w:r w:rsidR="006B493D">
        <w:rPr>
          <w:sz w:val="24"/>
          <w:szCs w:val="24"/>
        </w:rPr>
        <w:t>DataRobot</w:t>
      </w:r>
      <w:r w:rsidRPr="00557E76">
        <w:rPr>
          <w:sz w:val="24"/>
          <w:szCs w:val="24"/>
        </w:rPr>
        <w:t xml:space="preserve"> is much better than corresponding best models that were built by us. </w:t>
      </w:r>
    </w:p>
    <w:p w14:paraId="74EFA513" w14:textId="26D19626" w:rsidR="00BF2E79" w:rsidRPr="00557E76" w:rsidRDefault="00BF2E79" w:rsidP="00557E76">
      <w:pPr>
        <w:spacing w:after="240" w:line="288" w:lineRule="auto"/>
        <w:rPr>
          <w:sz w:val="24"/>
          <w:szCs w:val="24"/>
        </w:rPr>
      </w:pPr>
      <w:r w:rsidRPr="00557E76">
        <w:rPr>
          <w:sz w:val="24"/>
          <w:szCs w:val="24"/>
        </w:rPr>
        <w:t xml:space="preserve">Firstly, speaking of the overall performance, </w:t>
      </w:r>
      <w:r w:rsidR="006B493D">
        <w:rPr>
          <w:sz w:val="24"/>
          <w:szCs w:val="24"/>
        </w:rPr>
        <w:t>DataRobot</w:t>
      </w:r>
      <w:r w:rsidRPr="00557E76">
        <w:rPr>
          <w:sz w:val="24"/>
          <w:szCs w:val="24"/>
        </w:rPr>
        <w:t xml:space="preserve">-generated models have higher accuracy, higher R-square and lower RMSE than ours, which is understandable as we only have limited knowledge of the models. Therefore, the option of models that we are able to utilize is limited </w:t>
      </w:r>
      <w:r w:rsidRPr="00557E76">
        <w:rPr>
          <w:sz w:val="24"/>
          <w:szCs w:val="24"/>
        </w:rPr>
        <w:lastRenderedPageBreak/>
        <w:t xml:space="preserve">when we analyze the dataset. In contrast, </w:t>
      </w:r>
      <w:r w:rsidR="006B493D">
        <w:rPr>
          <w:sz w:val="24"/>
          <w:szCs w:val="24"/>
        </w:rPr>
        <w:t>DataRobot</w:t>
      </w:r>
      <w:r w:rsidRPr="00557E76">
        <w:rPr>
          <w:sz w:val="24"/>
          <w:szCs w:val="24"/>
        </w:rPr>
        <w:t xml:space="preserve"> is powered by all of the latest open-source algorithms available online, which are mostly ensemble methods of machine learning. Furthermore, it is a system capable of applying our data into various models and ranking the performances of those models accordingly. Users can easily choose the best performed model automatically. Since they have a much more advanced algorithm and filtering system, </w:t>
      </w:r>
      <w:r w:rsidR="006B493D">
        <w:rPr>
          <w:sz w:val="24"/>
          <w:szCs w:val="24"/>
        </w:rPr>
        <w:t>DataRobot</w:t>
      </w:r>
      <w:r w:rsidRPr="00557E76">
        <w:rPr>
          <w:sz w:val="24"/>
          <w:szCs w:val="24"/>
        </w:rPr>
        <w:t xml:space="preserve"> avoids a lot of potential problems that we have met in creating our own models. For example, in the regression model, our hand-crafted multiple linear regression model has utilized an exhaustive search method which would highly possibly cause overfitting. However, </w:t>
      </w:r>
      <w:r w:rsidR="006B493D">
        <w:rPr>
          <w:sz w:val="24"/>
          <w:szCs w:val="24"/>
        </w:rPr>
        <w:t>DataRobot</w:t>
      </w:r>
      <w:r w:rsidRPr="00557E76">
        <w:rPr>
          <w:sz w:val="24"/>
          <w:szCs w:val="24"/>
        </w:rPr>
        <w:t xml:space="preserve"> best performed model -- eXtreme Gradient Boosted Trees Regressor with Early Stopping (Fast Feature Binning) highly avoids overfitting because of its advanced algorithm.</w:t>
      </w:r>
    </w:p>
    <w:p w14:paraId="7A849C9F" w14:textId="77777777" w:rsidR="004C7CE0" w:rsidRDefault="00BF2E79" w:rsidP="00557E76">
      <w:pPr>
        <w:spacing w:after="240" w:line="288" w:lineRule="auto"/>
        <w:rPr>
          <w:sz w:val="24"/>
          <w:szCs w:val="24"/>
        </w:rPr>
      </w:pPr>
      <w:r w:rsidRPr="00557E76">
        <w:rPr>
          <w:sz w:val="24"/>
          <w:szCs w:val="24"/>
        </w:rPr>
        <w:t xml:space="preserve">Regarding the predictors chosen which are based on importance of variables, the </w:t>
      </w:r>
      <w:r w:rsidR="006B493D">
        <w:rPr>
          <w:sz w:val="24"/>
          <w:szCs w:val="24"/>
        </w:rPr>
        <w:t>DataRobot</w:t>
      </w:r>
      <w:r w:rsidRPr="00557E76">
        <w:rPr>
          <w:sz w:val="24"/>
          <w:szCs w:val="24"/>
        </w:rPr>
        <w:t xml:space="preserve">-generated model has made different decisions from our model. One thing that surprises us is that,for our own model, we used the exhaustive search method to find the ‘best’ combination of predictors, including some interactive terms like Season_Summer:DEWP, in order to achieve higher accuracy efficiently. However, the </w:t>
      </w:r>
      <w:r w:rsidR="006B493D">
        <w:rPr>
          <w:sz w:val="24"/>
          <w:szCs w:val="24"/>
        </w:rPr>
        <w:t>DataRobot</w:t>
      </w:r>
      <w:r w:rsidRPr="00557E76">
        <w:rPr>
          <w:sz w:val="24"/>
          <w:szCs w:val="24"/>
        </w:rPr>
        <w:t xml:space="preserve">-generated models achieved higher accuracy than ours without using our ‘interactive terms’. Among </w:t>
      </w:r>
      <w:r w:rsidR="006B493D">
        <w:rPr>
          <w:sz w:val="24"/>
          <w:szCs w:val="24"/>
        </w:rPr>
        <w:t>DataRobot</w:t>
      </w:r>
      <w:r w:rsidRPr="00557E76">
        <w:rPr>
          <w:sz w:val="24"/>
          <w:szCs w:val="24"/>
        </w:rPr>
        <w:t xml:space="preserve">-generated  models, it automatically creates one interaction predictor like NO2/CO and finally comes out with better performance. Therefore, it initiates our curiosity about how these algorithms generate and utilize interaction terms. Although </w:t>
      </w:r>
      <w:r w:rsidR="006B493D">
        <w:rPr>
          <w:sz w:val="24"/>
          <w:szCs w:val="24"/>
        </w:rPr>
        <w:t>DataRobot</w:t>
      </w:r>
      <w:r w:rsidRPr="00557E76">
        <w:rPr>
          <w:sz w:val="24"/>
          <w:szCs w:val="24"/>
        </w:rPr>
        <w:t xml:space="preserve"> is able to offer all kinds of advanced analysis results based on its algorithm, it can’t show the exact coefficients like the linear regression model does. This would be hard for us to interpret how each predictor impacts the targeted variable at which exact level. </w:t>
      </w:r>
    </w:p>
    <w:p w14:paraId="22F3B4B2" w14:textId="37EC2CEF" w:rsidR="00BF2E79" w:rsidRPr="00CA4FC6" w:rsidRDefault="00BF2E79" w:rsidP="00557E76">
      <w:pPr>
        <w:spacing w:after="240" w:line="288" w:lineRule="auto"/>
        <w:rPr>
          <w:sz w:val="24"/>
          <w:szCs w:val="24"/>
        </w:rPr>
      </w:pPr>
      <w:r w:rsidRPr="00040222">
        <w:rPr>
          <w:sz w:val="24"/>
          <w:szCs w:val="24"/>
        </w:rPr>
        <w:t xml:space="preserve">Overall, based on its higher accuracy and higher R-square, </w:t>
      </w:r>
      <w:r w:rsidR="006B493D">
        <w:rPr>
          <w:sz w:val="24"/>
          <w:szCs w:val="24"/>
        </w:rPr>
        <w:t>DataRobot</w:t>
      </w:r>
      <w:r w:rsidRPr="00040222">
        <w:rPr>
          <w:sz w:val="24"/>
          <w:szCs w:val="24"/>
        </w:rPr>
        <w:t xml:space="preserve"> gave us more convinced data and analysis results which we can learn from. Based on </w:t>
      </w:r>
      <w:r w:rsidR="006B493D">
        <w:rPr>
          <w:sz w:val="24"/>
          <w:szCs w:val="24"/>
        </w:rPr>
        <w:t>DataRobot</w:t>
      </w:r>
      <w:r w:rsidRPr="00040222">
        <w:rPr>
          <w:sz w:val="24"/>
          <w:szCs w:val="24"/>
        </w:rPr>
        <w:t xml:space="preserve"> analysis result, we would confidently suggest governments which are from less affluent countries to mainly utilize the data of PRES(pressure), DEWP (dew point), Day of Month, TEMP (temperature), (NO2) DIVIDE (CO), concentration of SO2, O3 and CO to predict PM2.5 and air pollution issue. We hope governments from all over the world will pay attention the problem of the air quality and use our analysis result to successfully predict PM2.5 by focusing on the important predictors that we have offered, and actively utilized the predicted result to work on the management of air quality in advance when PM2.5 is predicted to be high. </w:t>
      </w:r>
    </w:p>
    <w:p w14:paraId="1CBF9623" w14:textId="266E7ED5" w:rsidR="0075673C" w:rsidRPr="00557E76" w:rsidRDefault="0075673C" w:rsidP="00557E76">
      <w:pPr>
        <w:spacing w:after="240" w:line="288" w:lineRule="auto"/>
        <w:rPr>
          <w:sz w:val="24"/>
          <w:szCs w:val="24"/>
        </w:rPr>
      </w:pPr>
    </w:p>
    <w:sectPr w:rsidR="0075673C" w:rsidRPr="00557E76" w:rsidSect="00B634CD">
      <w:footerReference w:type="default" r:id="rId29"/>
      <w:headerReference w:type="first" r:id="rId30"/>
      <w:pgSz w:w="12240" w:h="15840" w:code="1"/>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0CC9C" w14:textId="77777777" w:rsidR="00580101" w:rsidRDefault="00580101" w:rsidP="008F07DC">
      <w:pPr>
        <w:spacing w:before="0"/>
      </w:pPr>
      <w:r>
        <w:separator/>
      </w:r>
    </w:p>
  </w:endnote>
  <w:endnote w:type="continuationSeparator" w:id="0">
    <w:p w14:paraId="7455436C" w14:textId="77777777" w:rsidR="00580101" w:rsidRDefault="00580101" w:rsidP="008F07D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Roboto">
    <w:altName w:val="Arial"/>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891"/>
      <w:gridCol w:w="5620"/>
      <w:gridCol w:w="1849"/>
    </w:tblGrid>
    <w:tr w:rsidR="00B634CD" w14:paraId="43D9CCCB" w14:textId="77777777" w:rsidTr="004F4B35">
      <w:tc>
        <w:tcPr>
          <w:tcW w:w="1981" w:type="dxa"/>
        </w:tcPr>
        <w:sdt>
          <w:sdtPr>
            <w:alias w:val="Enter date:"/>
            <w:tag w:val="Enter date:"/>
            <w:id w:val="-1455633954"/>
            <w:placeholder>
              <w:docPart w:val="76A6BE4FF38FB0449A49405098C8A77C"/>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p w14:paraId="241B01A2" w14:textId="7F3E42CF" w:rsidR="00B634CD" w:rsidRPr="00F23323" w:rsidRDefault="00B634CD" w:rsidP="00B634CD">
              <w:pPr>
                <w:pStyle w:val="Footer"/>
              </w:pPr>
              <w:r>
                <w:t>Perfect Ladies</w:t>
              </w:r>
            </w:p>
          </w:sdtContent>
        </w:sdt>
      </w:tc>
      <w:tc>
        <w:tcPr>
          <w:tcW w:w="5975" w:type="dxa"/>
        </w:tcPr>
        <w:sdt>
          <w:sdtPr>
            <w:alias w:val="Enter title:"/>
            <w:tag w:val="Enter title:"/>
            <w:id w:val="-1151752467"/>
            <w:placeholder>
              <w:docPart w:val="F16482C4D93A874CBE00CFDFB42F5277"/>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3B1A7214" w14:textId="5079A84E" w:rsidR="00B634CD" w:rsidRPr="00F23323" w:rsidRDefault="00B634CD" w:rsidP="00B634CD">
              <w:pPr>
                <w:pStyle w:val="FooterCenterAlign"/>
              </w:pPr>
              <w:r>
                <w:t>Final Project - Air Quality</w:t>
              </w:r>
            </w:p>
          </w:sdtContent>
        </w:sdt>
      </w:tc>
      <w:tc>
        <w:tcPr>
          <w:tcW w:w="1973" w:type="dxa"/>
        </w:tcPr>
        <w:p w14:paraId="00973506" w14:textId="77777777" w:rsidR="00B634CD" w:rsidRPr="00543FAF" w:rsidRDefault="00B634CD" w:rsidP="00B634CD">
          <w:pPr>
            <w:pStyle w:val="FooterRightAlign"/>
          </w:pPr>
          <w:r w:rsidRPr="00F23323">
            <w:fldChar w:fldCharType="begin"/>
          </w:r>
          <w:r w:rsidRPr="00F23323">
            <w:instrText xml:space="preserve"> PAGE   \* MERGEFORMAT </w:instrText>
          </w:r>
          <w:r w:rsidRPr="00F23323">
            <w:fldChar w:fldCharType="separate"/>
          </w:r>
          <w:r>
            <w:rPr>
              <w:noProof/>
            </w:rPr>
            <w:t>3</w:t>
          </w:r>
          <w:r w:rsidRPr="00F23323">
            <w:fldChar w:fldCharType="end"/>
          </w:r>
        </w:p>
      </w:tc>
    </w:tr>
  </w:tbl>
  <w:p w14:paraId="159268A2" w14:textId="77777777" w:rsidR="00B634CD" w:rsidRDefault="00B634CD" w:rsidP="00E47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709BA" w14:textId="77777777" w:rsidR="00580101" w:rsidRDefault="00580101" w:rsidP="008F07DC">
      <w:pPr>
        <w:spacing w:before="0"/>
      </w:pPr>
      <w:r>
        <w:separator/>
      </w:r>
    </w:p>
  </w:footnote>
  <w:footnote w:type="continuationSeparator" w:id="0">
    <w:p w14:paraId="797C45EE" w14:textId="77777777" w:rsidR="00580101" w:rsidRDefault="00580101" w:rsidP="008F07DC">
      <w:pPr>
        <w:spacing w:before="0"/>
      </w:pPr>
      <w:r>
        <w:continuationSeparator/>
      </w:r>
    </w:p>
  </w:footnote>
  <w:footnote w:id="1">
    <w:p w14:paraId="3CBC5C83" w14:textId="7B85B8D2" w:rsidR="00B634CD" w:rsidRDefault="00B634CD">
      <w:pPr>
        <w:pStyle w:val="FootnoteText"/>
        <w:rPr>
          <w:lang w:eastAsia="zh-CN"/>
        </w:rPr>
      </w:pPr>
      <w:r>
        <w:rPr>
          <w:rStyle w:val="FootnoteReference"/>
        </w:rPr>
        <w:footnoteRef/>
      </w:r>
      <w:r>
        <w:t xml:space="preserve"> Reference: </w:t>
      </w:r>
      <w:hyperlink r:id="rId1" w:history="1">
        <w:r w:rsidRPr="00B93C91">
          <w:rPr>
            <w:rStyle w:val="Hyperlink"/>
            <w:color w:val="968C8C" w:themeColor="accent6"/>
          </w:rPr>
          <w:t>https://www.ncbi.nlm.nih.gov/pmc/articles/PMC6843796/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9796" w14:textId="77777777" w:rsidR="00B634CD" w:rsidRDefault="00B634CD">
    <w:pPr>
      <w:pStyle w:val="Header"/>
    </w:pPr>
    <w:r>
      <w:rPr>
        <w:noProof/>
        <w:lang w:eastAsia="en-US"/>
      </w:rPr>
      <mc:AlternateContent>
        <mc:Choice Requires="wpg">
          <w:drawing>
            <wp:anchor distT="0" distB="0" distL="114300" distR="114300" simplePos="0" relativeHeight="251659264" behindDoc="0" locked="1" layoutInCell="1" allowOverlap="1" wp14:anchorId="4B2BBD89" wp14:editId="6812FB1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2540" b="0"/>
              <wp:wrapNone/>
              <wp:docPr id="2" name="Group 2" descr="Decorative sidebar with one, long, thin, vertical rectangle, then a space and a small square underneath"/>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3000</wp14:pctWidth>
              </wp14:sizeRelH>
              <wp14:sizeRelV relativeFrom="page">
                <wp14:pctHeight>90900</wp14:pctHeight>
              </wp14:sizeRelV>
            </wp:anchor>
          </w:drawing>
        </mc:Choice>
        <mc:Fallback>
          <w:pict>
            <v:group w14:anchorId="15016591" id="Group 2" o:spid="_x0000_s1026" alt="Decorative sidebar with one, long, thin, vertical rectangle, then a space and a small square underneath" style="position:absolute;margin-left:0;margin-top:0;width:18pt;height:10in;z-index:251659264;mso-width-percent:30;mso-height-percent:909;mso-left-percent:45;mso-position-horizontal-relative:page;mso-position-vertical:center;mso-position-vertical-relative:page;mso-width-percent:30;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" fillcolor="#b85a22 [24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" fillcolor="#345c7d [1604]" stroked="f" strokeweight="1pt">
                <o:lock v:ext="edit" aspectratio="t"/>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99CA156"/>
    <w:lvl w:ilvl="0">
      <w:start w:val="1"/>
      <w:numFmt w:val="decimal"/>
      <w:pStyle w:val="ListNumber"/>
      <w:suff w:val="nothing"/>
      <w:lvlText w:val="%1"/>
      <w:lvlJc w:val="left"/>
      <w:pPr>
        <w:ind w:left="360" w:hanging="288"/>
      </w:pPr>
      <w:rPr>
        <w:rFonts w:hint="default"/>
      </w:rPr>
    </w:lvl>
  </w:abstractNum>
  <w:abstractNum w:abstractNumId="1" w15:restartNumberingAfterBreak="0">
    <w:nsid w:val="FFFFFF89"/>
    <w:multiLevelType w:val="singleLevel"/>
    <w:tmpl w:val="824E71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6D022E1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7D"/>
    <w:rsid w:val="00000D63"/>
    <w:rsid w:val="00000E90"/>
    <w:rsid w:val="0000122A"/>
    <w:rsid w:val="00001484"/>
    <w:rsid w:val="00002D37"/>
    <w:rsid w:val="00004AA6"/>
    <w:rsid w:val="00012152"/>
    <w:rsid w:val="00013156"/>
    <w:rsid w:val="00013902"/>
    <w:rsid w:val="0001473F"/>
    <w:rsid w:val="00014EE5"/>
    <w:rsid w:val="00015605"/>
    <w:rsid w:val="00015FFE"/>
    <w:rsid w:val="00016710"/>
    <w:rsid w:val="0001769D"/>
    <w:rsid w:val="00017F45"/>
    <w:rsid w:val="00020612"/>
    <w:rsid w:val="00020FFD"/>
    <w:rsid w:val="00021C4A"/>
    <w:rsid w:val="00022158"/>
    <w:rsid w:val="000227DE"/>
    <w:rsid w:val="00022A4E"/>
    <w:rsid w:val="00022C3F"/>
    <w:rsid w:val="0002354F"/>
    <w:rsid w:val="000248F4"/>
    <w:rsid w:val="00025375"/>
    <w:rsid w:val="00025B00"/>
    <w:rsid w:val="00026103"/>
    <w:rsid w:val="00026D5D"/>
    <w:rsid w:val="00026E4C"/>
    <w:rsid w:val="00027408"/>
    <w:rsid w:val="00027841"/>
    <w:rsid w:val="00027C9A"/>
    <w:rsid w:val="00030569"/>
    <w:rsid w:val="0003078C"/>
    <w:rsid w:val="00030867"/>
    <w:rsid w:val="00030B66"/>
    <w:rsid w:val="0003123E"/>
    <w:rsid w:val="0003259B"/>
    <w:rsid w:val="000327D9"/>
    <w:rsid w:val="000328E2"/>
    <w:rsid w:val="00033077"/>
    <w:rsid w:val="00033E68"/>
    <w:rsid w:val="000348CB"/>
    <w:rsid w:val="00034F4A"/>
    <w:rsid w:val="000354E5"/>
    <w:rsid w:val="00035FFE"/>
    <w:rsid w:val="0004030B"/>
    <w:rsid w:val="00040813"/>
    <w:rsid w:val="00040825"/>
    <w:rsid w:val="00040A80"/>
    <w:rsid w:val="00040AAD"/>
    <w:rsid w:val="00041844"/>
    <w:rsid w:val="000422DF"/>
    <w:rsid w:val="0004276C"/>
    <w:rsid w:val="00042A62"/>
    <w:rsid w:val="00042DB3"/>
    <w:rsid w:val="0004314C"/>
    <w:rsid w:val="000439C6"/>
    <w:rsid w:val="00043E58"/>
    <w:rsid w:val="000458ED"/>
    <w:rsid w:val="00047115"/>
    <w:rsid w:val="00051B18"/>
    <w:rsid w:val="000527FD"/>
    <w:rsid w:val="00056262"/>
    <w:rsid w:val="000616F3"/>
    <w:rsid w:val="000625A6"/>
    <w:rsid w:val="00062BEB"/>
    <w:rsid w:val="0006528B"/>
    <w:rsid w:val="00065F92"/>
    <w:rsid w:val="000662A6"/>
    <w:rsid w:val="00066406"/>
    <w:rsid w:val="00067A28"/>
    <w:rsid w:val="00071167"/>
    <w:rsid w:val="00071DE7"/>
    <w:rsid w:val="00072A7E"/>
    <w:rsid w:val="00072B24"/>
    <w:rsid w:val="00074629"/>
    <w:rsid w:val="00077756"/>
    <w:rsid w:val="00080BE8"/>
    <w:rsid w:val="0008105F"/>
    <w:rsid w:val="0008283E"/>
    <w:rsid w:val="00082AF8"/>
    <w:rsid w:val="00082B09"/>
    <w:rsid w:val="00083423"/>
    <w:rsid w:val="000842ED"/>
    <w:rsid w:val="00084DE1"/>
    <w:rsid w:val="000854C3"/>
    <w:rsid w:val="00085BA3"/>
    <w:rsid w:val="00085C0D"/>
    <w:rsid w:val="00086874"/>
    <w:rsid w:val="00087536"/>
    <w:rsid w:val="00090629"/>
    <w:rsid w:val="00090A3C"/>
    <w:rsid w:val="0009164E"/>
    <w:rsid w:val="00091AB3"/>
    <w:rsid w:val="00091EEE"/>
    <w:rsid w:val="000942AF"/>
    <w:rsid w:val="0009554B"/>
    <w:rsid w:val="00095788"/>
    <w:rsid w:val="00095ACA"/>
    <w:rsid w:val="00097724"/>
    <w:rsid w:val="000A0964"/>
    <w:rsid w:val="000A1057"/>
    <w:rsid w:val="000A5767"/>
    <w:rsid w:val="000A5871"/>
    <w:rsid w:val="000A6939"/>
    <w:rsid w:val="000A69BF"/>
    <w:rsid w:val="000A6A02"/>
    <w:rsid w:val="000A7EDF"/>
    <w:rsid w:val="000B016F"/>
    <w:rsid w:val="000B2D8E"/>
    <w:rsid w:val="000B3171"/>
    <w:rsid w:val="000B32B9"/>
    <w:rsid w:val="000B3934"/>
    <w:rsid w:val="000B3E83"/>
    <w:rsid w:val="000B4E69"/>
    <w:rsid w:val="000B606F"/>
    <w:rsid w:val="000B7AA3"/>
    <w:rsid w:val="000C19C8"/>
    <w:rsid w:val="000C3B0D"/>
    <w:rsid w:val="000C4EBF"/>
    <w:rsid w:val="000C5EB3"/>
    <w:rsid w:val="000C619E"/>
    <w:rsid w:val="000C68AD"/>
    <w:rsid w:val="000C74DC"/>
    <w:rsid w:val="000C791B"/>
    <w:rsid w:val="000D056B"/>
    <w:rsid w:val="000D09F5"/>
    <w:rsid w:val="000D0FA8"/>
    <w:rsid w:val="000D2E79"/>
    <w:rsid w:val="000D30C3"/>
    <w:rsid w:val="000D4E1D"/>
    <w:rsid w:val="000D5771"/>
    <w:rsid w:val="000D5B27"/>
    <w:rsid w:val="000D6C44"/>
    <w:rsid w:val="000D7EAD"/>
    <w:rsid w:val="000E0103"/>
    <w:rsid w:val="000E06DF"/>
    <w:rsid w:val="000E27EA"/>
    <w:rsid w:val="000E3887"/>
    <w:rsid w:val="000E5888"/>
    <w:rsid w:val="000E69FF"/>
    <w:rsid w:val="000E707E"/>
    <w:rsid w:val="000E7D6E"/>
    <w:rsid w:val="000F0BF1"/>
    <w:rsid w:val="000F1779"/>
    <w:rsid w:val="000F2D09"/>
    <w:rsid w:val="000F2D29"/>
    <w:rsid w:val="000F34A9"/>
    <w:rsid w:val="000F524E"/>
    <w:rsid w:val="000F627D"/>
    <w:rsid w:val="000F643E"/>
    <w:rsid w:val="000F6898"/>
    <w:rsid w:val="001038E0"/>
    <w:rsid w:val="00103E5D"/>
    <w:rsid w:val="00104448"/>
    <w:rsid w:val="001057B3"/>
    <w:rsid w:val="00107CAF"/>
    <w:rsid w:val="00111FDE"/>
    <w:rsid w:val="00112079"/>
    <w:rsid w:val="00112246"/>
    <w:rsid w:val="00112895"/>
    <w:rsid w:val="00112DA9"/>
    <w:rsid w:val="00113197"/>
    <w:rsid w:val="00113583"/>
    <w:rsid w:val="001141A4"/>
    <w:rsid w:val="001146D4"/>
    <w:rsid w:val="001149A5"/>
    <w:rsid w:val="00114BF6"/>
    <w:rsid w:val="0011642B"/>
    <w:rsid w:val="00116E7E"/>
    <w:rsid w:val="00117202"/>
    <w:rsid w:val="001204C1"/>
    <w:rsid w:val="001209F7"/>
    <w:rsid w:val="00120A1B"/>
    <w:rsid w:val="0012182F"/>
    <w:rsid w:val="00121ADA"/>
    <w:rsid w:val="00125636"/>
    <w:rsid w:val="001310B8"/>
    <w:rsid w:val="00131772"/>
    <w:rsid w:val="00131C86"/>
    <w:rsid w:val="00133257"/>
    <w:rsid w:val="00133AE6"/>
    <w:rsid w:val="00134415"/>
    <w:rsid w:val="00134C9F"/>
    <w:rsid w:val="001352B5"/>
    <w:rsid w:val="00135770"/>
    <w:rsid w:val="00135FD2"/>
    <w:rsid w:val="00136098"/>
    <w:rsid w:val="00136214"/>
    <w:rsid w:val="001362C3"/>
    <w:rsid w:val="00136E01"/>
    <w:rsid w:val="0013784B"/>
    <w:rsid w:val="00140A65"/>
    <w:rsid w:val="00140BC1"/>
    <w:rsid w:val="00142182"/>
    <w:rsid w:val="001422B6"/>
    <w:rsid w:val="00142564"/>
    <w:rsid w:val="00142FA7"/>
    <w:rsid w:val="00143649"/>
    <w:rsid w:val="00143A69"/>
    <w:rsid w:val="001441C8"/>
    <w:rsid w:val="0015149D"/>
    <w:rsid w:val="00151862"/>
    <w:rsid w:val="0015244F"/>
    <w:rsid w:val="00152754"/>
    <w:rsid w:val="001528EC"/>
    <w:rsid w:val="00152989"/>
    <w:rsid w:val="001529D3"/>
    <w:rsid w:val="001535F7"/>
    <w:rsid w:val="00153F29"/>
    <w:rsid w:val="00154049"/>
    <w:rsid w:val="00155052"/>
    <w:rsid w:val="001554F4"/>
    <w:rsid w:val="0015550E"/>
    <w:rsid w:val="001555C4"/>
    <w:rsid w:val="0015647D"/>
    <w:rsid w:val="00156CEB"/>
    <w:rsid w:val="00156F41"/>
    <w:rsid w:val="00157752"/>
    <w:rsid w:val="001600FA"/>
    <w:rsid w:val="00160542"/>
    <w:rsid w:val="001608E3"/>
    <w:rsid w:val="0016131C"/>
    <w:rsid w:val="00161AD5"/>
    <w:rsid w:val="00161C98"/>
    <w:rsid w:val="001620C7"/>
    <w:rsid w:val="00162197"/>
    <w:rsid w:val="00162651"/>
    <w:rsid w:val="00162A53"/>
    <w:rsid w:val="00163E06"/>
    <w:rsid w:val="00165749"/>
    <w:rsid w:val="00166898"/>
    <w:rsid w:val="00166BAF"/>
    <w:rsid w:val="00166FB5"/>
    <w:rsid w:val="001704E8"/>
    <w:rsid w:val="0017111B"/>
    <w:rsid w:val="00171A7C"/>
    <w:rsid w:val="001729E5"/>
    <w:rsid w:val="00172F20"/>
    <w:rsid w:val="00174893"/>
    <w:rsid w:val="00175243"/>
    <w:rsid w:val="0017629C"/>
    <w:rsid w:val="00176A7C"/>
    <w:rsid w:val="00176C5B"/>
    <w:rsid w:val="00177464"/>
    <w:rsid w:val="00177A45"/>
    <w:rsid w:val="00180196"/>
    <w:rsid w:val="0018101E"/>
    <w:rsid w:val="00181C6E"/>
    <w:rsid w:val="00181FAC"/>
    <w:rsid w:val="0018288A"/>
    <w:rsid w:val="00183299"/>
    <w:rsid w:val="00185103"/>
    <w:rsid w:val="00191C39"/>
    <w:rsid w:val="00191EBC"/>
    <w:rsid w:val="00192560"/>
    <w:rsid w:val="00192D53"/>
    <w:rsid w:val="001942A4"/>
    <w:rsid w:val="00195914"/>
    <w:rsid w:val="0019604B"/>
    <w:rsid w:val="00196532"/>
    <w:rsid w:val="001966D7"/>
    <w:rsid w:val="00197449"/>
    <w:rsid w:val="001974E3"/>
    <w:rsid w:val="00197F67"/>
    <w:rsid w:val="001A02CB"/>
    <w:rsid w:val="001A0AC9"/>
    <w:rsid w:val="001A247F"/>
    <w:rsid w:val="001A33E8"/>
    <w:rsid w:val="001A3AC9"/>
    <w:rsid w:val="001A5676"/>
    <w:rsid w:val="001A5999"/>
    <w:rsid w:val="001A5BDC"/>
    <w:rsid w:val="001A6296"/>
    <w:rsid w:val="001A7493"/>
    <w:rsid w:val="001B0FBA"/>
    <w:rsid w:val="001B151F"/>
    <w:rsid w:val="001B204C"/>
    <w:rsid w:val="001B378B"/>
    <w:rsid w:val="001B3EC5"/>
    <w:rsid w:val="001B6E73"/>
    <w:rsid w:val="001B7A7F"/>
    <w:rsid w:val="001B7C65"/>
    <w:rsid w:val="001C0017"/>
    <w:rsid w:val="001C1627"/>
    <w:rsid w:val="001C3360"/>
    <w:rsid w:val="001C3CEC"/>
    <w:rsid w:val="001C404C"/>
    <w:rsid w:val="001C42B0"/>
    <w:rsid w:val="001C435D"/>
    <w:rsid w:val="001C7FF6"/>
    <w:rsid w:val="001D0FA0"/>
    <w:rsid w:val="001D23BE"/>
    <w:rsid w:val="001D23DA"/>
    <w:rsid w:val="001D31FD"/>
    <w:rsid w:val="001D3362"/>
    <w:rsid w:val="001D4821"/>
    <w:rsid w:val="001D5D44"/>
    <w:rsid w:val="001D6886"/>
    <w:rsid w:val="001D7347"/>
    <w:rsid w:val="001D7627"/>
    <w:rsid w:val="001D7A22"/>
    <w:rsid w:val="001D7E5C"/>
    <w:rsid w:val="001D7F62"/>
    <w:rsid w:val="001E0408"/>
    <w:rsid w:val="001E08EC"/>
    <w:rsid w:val="001E0A17"/>
    <w:rsid w:val="001E132E"/>
    <w:rsid w:val="001E2817"/>
    <w:rsid w:val="001E2E26"/>
    <w:rsid w:val="001E465B"/>
    <w:rsid w:val="001E612B"/>
    <w:rsid w:val="001E669C"/>
    <w:rsid w:val="001F111E"/>
    <w:rsid w:val="001F19DD"/>
    <w:rsid w:val="001F1B01"/>
    <w:rsid w:val="001F3A2D"/>
    <w:rsid w:val="001F584B"/>
    <w:rsid w:val="001F5A2D"/>
    <w:rsid w:val="001F5A81"/>
    <w:rsid w:val="001F5C0C"/>
    <w:rsid w:val="001F66B2"/>
    <w:rsid w:val="002006C2"/>
    <w:rsid w:val="00200A66"/>
    <w:rsid w:val="002017C7"/>
    <w:rsid w:val="00202902"/>
    <w:rsid w:val="002039B0"/>
    <w:rsid w:val="00204255"/>
    <w:rsid w:val="00204D56"/>
    <w:rsid w:val="002061C9"/>
    <w:rsid w:val="00206D1F"/>
    <w:rsid w:val="002071B1"/>
    <w:rsid w:val="002072EF"/>
    <w:rsid w:val="002079F0"/>
    <w:rsid w:val="002100D9"/>
    <w:rsid w:val="00211155"/>
    <w:rsid w:val="0021148A"/>
    <w:rsid w:val="0021165C"/>
    <w:rsid w:val="00212984"/>
    <w:rsid w:val="00212C92"/>
    <w:rsid w:val="00213366"/>
    <w:rsid w:val="002137DC"/>
    <w:rsid w:val="00213CDA"/>
    <w:rsid w:val="00213F79"/>
    <w:rsid w:val="00215B1D"/>
    <w:rsid w:val="00215DAE"/>
    <w:rsid w:val="00217747"/>
    <w:rsid w:val="00217787"/>
    <w:rsid w:val="00220F71"/>
    <w:rsid w:val="002235DF"/>
    <w:rsid w:val="00224E32"/>
    <w:rsid w:val="00225E0B"/>
    <w:rsid w:val="002260DF"/>
    <w:rsid w:val="00226643"/>
    <w:rsid w:val="002306C0"/>
    <w:rsid w:val="0023093F"/>
    <w:rsid w:val="002314E8"/>
    <w:rsid w:val="00232A37"/>
    <w:rsid w:val="00232BA3"/>
    <w:rsid w:val="0023334B"/>
    <w:rsid w:val="002355CD"/>
    <w:rsid w:val="00235B7A"/>
    <w:rsid w:val="00235EC9"/>
    <w:rsid w:val="0023757F"/>
    <w:rsid w:val="00240E85"/>
    <w:rsid w:val="00242693"/>
    <w:rsid w:val="00242D7D"/>
    <w:rsid w:val="002431E1"/>
    <w:rsid w:val="00243CE7"/>
    <w:rsid w:val="00243F55"/>
    <w:rsid w:val="00244942"/>
    <w:rsid w:val="00244B17"/>
    <w:rsid w:val="00245734"/>
    <w:rsid w:val="00245B83"/>
    <w:rsid w:val="002466C0"/>
    <w:rsid w:val="00247373"/>
    <w:rsid w:val="00247D1A"/>
    <w:rsid w:val="002502BE"/>
    <w:rsid w:val="002503A2"/>
    <w:rsid w:val="00251468"/>
    <w:rsid w:val="002530E8"/>
    <w:rsid w:val="00253403"/>
    <w:rsid w:val="00253545"/>
    <w:rsid w:val="00254C77"/>
    <w:rsid w:val="002557D6"/>
    <w:rsid w:val="0025591E"/>
    <w:rsid w:val="00260A79"/>
    <w:rsid w:val="00260EEC"/>
    <w:rsid w:val="00261027"/>
    <w:rsid w:val="0026102B"/>
    <w:rsid w:val="002613BF"/>
    <w:rsid w:val="002616C9"/>
    <w:rsid w:val="002627B1"/>
    <w:rsid w:val="00262BE3"/>
    <w:rsid w:val="00264761"/>
    <w:rsid w:val="002647B7"/>
    <w:rsid w:val="0026482A"/>
    <w:rsid w:val="00264F8B"/>
    <w:rsid w:val="00265789"/>
    <w:rsid w:val="00265E56"/>
    <w:rsid w:val="00266214"/>
    <w:rsid w:val="00266791"/>
    <w:rsid w:val="00266886"/>
    <w:rsid w:val="00266A67"/>
    <w:rsid w:val="00270EA7"/>
    <w:rsid w:val="00271460"/>
    <w:rsid w:val="002719F2"/>
    <w:rsid w:val="002732D7"/>
    <w:rsid w:val="002743B0"/>
    <w:rsid w:val="002752A0"/>
    <w:rsid w:val="00275A3B"/>
    <w:rsid w:val="00275B89"/>
    <w:rsid w:val="00275CEE"/>
    <w:rsid w:val="002760E3"/>
    <w:rsid w:val="002764AA"/>
    <w:rsid w:val="00276524"/>
    <w:rsid w:val="00277FB9"/>
    <w:rsid w:val="002807E7"/>
    <w:rsid w:val="00281F74"/>
    <w:rsid w:val="00281F75"/>
    <w:rsid w:val="00283BCC"/>
    <w:rsid w:val="0028469B"/>
    <w:rsid w:val="00284850"/>
    <w:rsid w:val="00284ACC"/>
    <w:rsid w:val="00284B12"/>
    <w:rsid w:val="00286331"/>
    <w:rsid w:val="0028745C"/>
    <w:rsid w:val="00290BF1"/>
    <w:rsid w:val="002912AD"/>
    <w:rsid w:val="002925EF"/>
    <w:rsid w:val="00292DCD"/>
    <w:rsid w:val="00293B83"/>
    <w:rsid w:val="002949A8"/>
    <w:rsid w:val="00295968"/>
    <w:rsid w:val="00296406"/>
    <w:rsid w:val="00296839"/>
    <w:rsid w:val="0029725B"/>
    <w:rsid w:val="002A009C"/>
    <w:rsid w:val="002A09C0"/>
    <w:rsid w:val="002A1089"/>
    <w:rsid w:val="002A21AE"/>
    <w:rsid w:val="002A4592"/>
    <w:rsid w:val="002A5873"/>
    <w:rsid w:val="002A61C8"/>
    <w:rsid w:val="002A6660"/>
    <w:rsid w:val="002A6B17"/>
    <w:rsid w:val="002A707D"/>
    <w:rsid w:val="002A78BD"/>
    <w:rsid w:val="002A7A94"/>
    <w:rsid w:val="002A7D65"/>
    <w:rsid w:val="002B07A8"/>
    <w:rsid w:val="002B0C52"/>
    <w:rsid w:val="002B1478"/>
    <w:rsid w:val="002B27BD"/>
    <w:rsid w:val="002B55B6"/>
    <w:rsid w:val="002B6242"/>
    <w:rsid w:val="002B7084"/>
    <w:rsid w:val="002B7F41"/>
    <w:rsid w:val="002C0ED6"/>
    <w:rsid w:val="002C0F3F"/>
    <w:rsid w:val="002C104B"/>
    <w:rsid w:val="002C1146"/>
    <w:rsid w:val="002C1995"/>
    <w:rsid w:val="002C209C"/>
    <w:rsid w:val="002C2C35"/>
    <w:rsid w:val="002C3BA8"/>
    <w:rsid w:val="002C478C"/>
    <w:rsid w:val="002C69D2"/>
    <w:rsid w:val="002C7A00"/>
    <w:rsid w:val="002C7CE1"/>
    <w:rsid w:val="002C7E1A"/>
    <w:rsid w:val="002D0437"/>
    <w:rsid w:val="002D078B"/>
    <w:rsid w:val="002D0AC6"/>
    <w:rsid w:val="002D0DE3"/>
    <w:rsid w:val="002D0E5F"/>
    <w:rsid w:val="002D222D"/>
    <w:rsid w:val="002D24CD"/>
    <w:rsid w:val="002D4F41"/>
    <w:rsid w:val="002D5F3A"/>
    <w:rsid w:val="002D60BE"/>
    <w:rsid w:val="002D6F1A"/>
    <w:rsid w:val="002E0765"/>
    <w:rsid w:val="002E0F65"/>
    <w:rsid w:val="002E21C2"/>
    <w:rsid w:val="002E2A0F"/>
    <w:rsid w:val="002E3086"/>
    <w:rsid w:val="002E3AE0"/>
    <w:rsid w:val="002E4771"/>
    <w:rsid w:val="002E4D23"/>
    <w:rsid w:val="002E4E98"/>
    <w:rsid w:val="002E62E0"/>
    <w:rsid w:val="002E74D3"/>
    <w:rsid w:val="002E77D2"/>
    <w:rsid w:val="002F0CE4"/>
    <w:rsid w:val="002F1C06"/>
    <w:rsid w:val="002F1DAA"/>
    <w:rsid w:val="002F2B5F"/>
    <w:rsid w:val="002F3033"/>
    <w:rsid w:val="002F45AB"/>
    <w:rsid w:val="002F4643"/>
    <w:rsid w:val="002F4711"/>
    <w:rsid w:val="002F4D81"/>
    <w:rsid w:val="002F57CE"/>
    <w:rsid w:val="002F63DE"/>
    <w:rsid w:val="002F67EA"/>
    <w:rsid w:val="00301BAB"/>
    <w:rsid w:val="003023B9"/>
    <w:rsid w:val="0030286E"/>
    <w:rsid w:val="00302A93"/>
    <w:rsid w:val="00303365"/>
    <w:rsid w:val="00303E30"/>
    <w:rsid w:val="0030431F"/>
    <w:rsid w:val="00305A95"/>
    <w:rsid w:val="00305B52"/>
    <w:rsid w:val="00305D8A"/>
    <w:rsid w:val="003064EB"/>
    <w:rsid w:val="003076FF"/>
    <w:rsid w:val="00310949"/>
    <w:rsid w:val="00310C19"/>
    <w:rsid w:val="0031116E"/>
    <w:rsid w:val="00311241"/>
    <w:rsid w:val="00311D38"/>
    <w:rsid w:val="00311F0B"/>
    <w:rsid w:val="00312672"/>
    <w:rsid w:val="00312FDE"/>
    <w:rsid w:val="00313C50"/>
    <w:rsid w:val="0031516E"/>
    <w:rsid w:val="00315749"/>
    <w:rsid w:val="00315DC9"/>
    <w:rsid w:val="0031696E"/>
    <w:rsid w:val="0032365B"/>
    <w:rsid w:val="00324716"/>
    <w:rsid w:val="00324DA4"/>
    <w:rsid w:val="00325434"/>
    <w:rsid w:val="00326539"/>
    <w:rsid w:val="003269C4"/>
    <w:rsid w:val="00326C28"/>
    <w:rsid w:val="00326F08"/>
    <w:rsid w:val="003270A6"/>
    <w:rsid w:val="003274FC"/>
    <w:rsid w:val="00327AC5"/>
    <w:rsid w:val="0033031D"/>
    <w:rsid w:val="00330574"/>
    <w:rsid w:val="00330B23"/>
    <w:rsid w:val="00330F5E"/>
    <w:rsid w:val="00331431"/>
    <w:rsid w:val="00332BEF"/>
    <w:rsid w:val="0033322D"/>
    <w:rsid w:val="00333353"/>
    <w:rsid w:val="00333BD7"/>
    <w:rsid w:val="00334168"/>
    <w:rsid w:val="00336544"/>
    <w:rsid w:val="00340F50"/>
    <w:rsid w:val="0034295A"/>
    <w:rsid w:val="00342BFC"/>
    <w:rsid w:val="0034351B"/>
    <w:rsid w:val="00345C5F"/>
    <w:rsid w:val="00352D73"/>
    <w:rsid w:val="00352F7A"/>
    <w:rsid w:val="00352F8F"/>
    <w:rsid w:val="003535CE"/>
    <w:rsid w:val="00354BF8"/>
    <w:rsid w:val="003551CD"/>
    <w:rsid w:val="0035589D"/>
    <w:rsid w:val="00356FC5"/>
    <w:rsid w:val="00357943"/>
    <w:rsid w:val="00357A0A"/>
    <w:rsid w:val="00360B31"/>
    <w:rsid w:val="00361DC2"/>
    <w:rsid w:val="00362AA8"/>
    <w:rsid w:val="00362C38"/>
    <w:rsid w:val="00362F51"/>
    <w:rsid w:val="00365591"/>
    <w:rsid w:val="00365CFA"/>
    <w:rsid w:val="00367429"/>
    <w:rsid w:val="003677A6"/>
    <w:rsid w:val="003712BD"/>
    <w:rsid w:val="0037137C"/>
    <w:rsid w:val="003714E2"/>
    <w:rsid w:val="003727D7"/>
    <w:rsid w:val="00372D77"/>
    <w:rsid w:val="0037372F"/>
    <w:rsid w:val="00374A5D"/>
    <w:rsid w:val="00374B50"/>
    <w:rsid w:val="00374B56"/>
    <w:rsid w:val="00376475"/>
    <w:rsid w:val="003772AD"/>
    <w:rsid w:val="00377707"/>
    <w:rsid w:val="00380898"/>
    <w:rsid w:val="00380D5F"/>
    <w:rsid w:val="003810B9"/>
    <w:rsid w:val="00381F02"/>
    <w:rsid w:val="0038414B"/>
    <w:rsid w:val="00384A2D"/>
    <w:rsid w:val="0038583A"/>
    <w:rsid w:val="00385F63"/>
    <w:rsid w:val="00387275"/>
    <w:rsid w:val="0038755E"/>
    <w:rsid w:val="00387CE0"/>
    <w:rsid w:val="00391EB0"/>
    <w:rsid w:val="00392052"/>
    <w:rsid w:val="003923AF"/>
    <w:rsid w:val="0039411A"/>
    <w:rsid w:val="0039447F"/>
    <w:rsid w:val="0039462A"/>
    <w:rsid w:val="0039496A"/>
    <w:rsid w:val="0039566B"/>
    <w:rsid w:val="0039597F"/>
    <w:rsid w:val="003A02D2"/>
    <w:rsid w:val="003A0ADA"/>
    <w:rsid w:val="003A0D42"/>
    <w:rsid w:val="003A1EC4"/>
    <w:rsid w:val="003A6C0B"/>
    <w:rsid w:val="003A7E72"/>
    <w:rsid w:val="003B107A"/>
    <w:rsid w:val="003B1D64"/>
    <w:rsid w:val="003B2ED5"/>
    <w:rsid w:val="003B36CB"/>
    <w:rsid w:val="003B48D6"/>
    <w:rsid w:val="003B6BD4"/>
    <w:rsid w:val="003B6FFA"/>
    <w:rsid w:val="003B70D1"/>
    <w:rsid w:val="003C08FB"/>
    <w:rsid w:val="003C0EAB"/>
    <w:rsid w:val="003C1BA3"/>
    <w:rsid w:val="003C1FD7"/>
    <w:rsid w:val="003C278C"/>
    <w:rsid w:val="003C46F4"/>
    <w:rsid w:val="003C4F95"/>
    <w:rsid w:val="003C5A72"/>
    <w:rsid w:val="003C5C48"/>
    <w:rsid w:val="003C6006"/>
    <w:rsid w:val="003C6189"/>
    <w:rsid w:val="003C74AA"/>
    <w:rsid w:val="003D027E"/>
    <w:rsid w:val="003D0746"/>
    <w:rsid w:val="003D0819"/>
    <w:rsid w:val="003D1172"/>
    <w:rsid w:val="003D21D5"/>
    <w:rsid w:val="003D24C7"/>
    <w:rsid w:val="003D520A"/>
    <w:rsid w:val="003D570C"/>
    <w:rsid w:val="003D5FDF"/>
    <w:rsid w:val="003D633A"/>
    <w:rsid w:val="003D6D2E"/>
    <w:rsid w:val="003D7431"/>
    <w:rsid w:val="003D793B"/>
    <w:rsid w:val="003D798D"/>
    <w:rsid w:val="003E0211"/>
    <w:rsid w:val="003E1C66"/>
    <w:rsid w:val="003E1EA2"/>
    <w:rsid w:val="003E5755"/>
    <w:rsid w:val="003E66AB"/>
    <w:rsid w:val="003E747E"/>
    <w:rsid w:val="003E794B"/>
    <w:rsid w:val="003E7EF9"/>
    <w:rsid w:val="003F09AD"/>
    <w:rsid w:val="003F0CEF"/>
    <w:rsid w:val="003F0D9F"/>
    <w:rsid w:val="003F12AD"/>
    <w:rsid w:val="003F1CE6"/>
    <w:rsid w:val="003F2B0E"/>
    <w:rsid w:val="003F30D6"/>
    <w:rsid w:val="003F41BD"/>
    <w:rsid w:val="003F49C6"/>
    <w:rsid w:val="003F6FCE"/>
    <w:rsid w:val="00400160"/>
    <w:rsid w:val="00400C6A"/>
    <w:rsid w:val="00401A2F"/>
    <w:rsid w:val="00401FEA"/>
    <w:rsid w:val="00402972"/>
    <w:rsid w:val="00402CF9"/>
    <w:rsid w:val="0040303A"/>
    <w:rsid w:val="0040323C"/>
    <w:rsid w:val="00404091"/>
    <w:rsid w:val="00405495"/>
    <w:rsid w:val="00405649"/>
    <w:rsid w:val="00407091"/>
    <w:rsid w:val="004078A8"/>
    <w:rsid w:val="00407A7F"/>
    <w:rsid w:val="0041116F"/>
    <w:rsid w:val="00412E7A"/>
    <w:rsid w:val="00413F5F"/>
    <w:rsid w:val="0041479D"/>
    <w:rsid w:val="0041483D"/>
    <w:rsid w:val="00414FA1"/>
    <w:rsid w:val="004152D9"/>
    <w:rsid w:val="00416C93"/>
    <w:rsid w:val="00417107"/>
    <w:rsid w:val="00417111"/>
    <w:rsid w:val="004177D2"/>
    <w:rsid w:val="00417D01"/>
    <w:rsid w:val="004207E9"/>
    <w:rsid w:val="0042189D"/>
    <w:rsid w:val="004224A2"/>
    <w:rsid w:val="004234CD"/>
    <w:rsid w:val="0042444F"/>
    <w:rsid w:val="00424D7E"/>
    <w:rsid w:val="00425D62"/>
    <w:rsid w:val="00426599"/>
    <w:rsid w:val="00426A04"/>
    <w:rsid w:val="00430549"/>
    <w:rsid w:val="004305A3"/>
    <w:rsid w:val="004316E4"/>
    <w:rsid w:val="0043192F"/>
    <w:rsid w:val="00432881"/>
    <w:rsid w:val="00432E07"/>
    <w:rsid w:val="00433B51"/>
    <w:rsid w:val="00434581"/>
    <w:rsid w:val="00434D41"/>
    <w:rsid w:val="0043580D"/>
    <w:rsid w:val="00436418"/>
    <w:rsid w:val="004404C2"/>
    <w:rsid w:val="004438D3"/>
    <w:rsid w:val="00446063"/>
    <w:rsid w:val="00446150"/>
    <w:rsid w:val="00446466"/>
    <w:rsid w:val="00447F6E"/>
    <w:rsid w:val="0045015B"/>
    <w:rsid w:val="00450D66"/>
    <w:rsid w:val="0045225F"/>
    <w:rsid w:val="00452522"/>
    <w:rsid w:val="00453947"/>
    <w:rsid w:val="00454043"/>
    <w:rsid w:val="00455668"/>
    <w:rsid w:val="00456193"/>
    <w:rsid w:val="00456367"/>
    <w:rsid w:val="00457EBE"/>
    <w:rsid w:val="004607FF"/>
    <w:rsid w:val="004609C6"/>
    <w:rsid w:val="00461544"/>
    <w:rsid w:val="004629A7"/>
    <w:rsid w:val="00462AF7"/>
    <w:rsid w:val="00462BD3"/>
    <w:rsid w:val="0046315E"/>
    <w:rsid w:val="0046514D"/>
    <w:rsid w:val="0046550C"/>
    <w:rsid w:val="00466898"/>
    <w:rsid w:val="00466D52"/>
    <w:rsid w:val="00467469"/>
    <w:rsid w:val="004704DF"/>
    <w:rsid w:val="00470B6C"/>
    <w:rsid w:val="004719DF"/>
    <w:rsid w:val="00471C06"/>
    <w:rsid w:val="00472CD8"/>
    <w:rsid w:val="004746A1"/>
    <w:rsid w:val="00474A93"/>
    <w:rsid w:val="00475083"/>
    <w:rsid w:val="00475CC4"/>
    <w:rsid w:val="00476079"/>
    <w:rsid w:val="00476CF0"/>
    <w:rsid w:val="00477563"/>
    <w:rsid w:val="004801C0"/>
    <w:rsid w:val="004804AD"/>
    <w:rsid w:val="0048120A"/>
    <w:rsid w:val="00481CE6"/>
    <w:rsid w:val="004826B8"/>
    <w:rsid w:val="0048294F"/>
    <w:rsid w:val="00482D21"/>
    <w:rsid w:val="00483C40"/>
    <w:rsid w:val="00483F2B"/>
    <w:rsid w:val="00484EDE"/>
    <w:rsid w:val="0048526D"/>
    <w:rsid w:val="00485DBA"/>
    <w:rsid w:val="00486E85"/>
    <w:rsid w:val="004870A8"/>
    <w:rsid w:val="00487149"/>
    <w:rsid w:val="004877A8"/>
    <w:rsid w:val="00490253"/>
    <w:rsid w:val="00490698"/>
    <w:rsid w:val="00490A63"/>
    <w:rsid w:val="0049351E"/>
    <w:rsid w:val="00493790"/>
    <w:rsid w:val="00494098"/>
    <w:rsid w:val="0049422C"/>
    <w:rsid w:val="0049494F"/>
    <w:rsid w:val="00494DB0"/>
    <w:rsid w:val="004958C0"/>
    <w:rsid w:val="00496755"/>
    <w:rsid w:val="004969BE"/>
    <w:rsid w:val="00497544"/>
    <w:rsid w:val="00497795"/>
    <w:rsid w:val="00497A03"/>
    <w:rsid w:val="004A01DC"/>
    <w:rsid w:val="004A0FFC"/>
    <w:rsid w:val="004A261F"/>
    <w:rsid w:val="004A29AF"/>
    <w:rsid w:val="004A35ED"/>
    <w:rsid w:val="004A4171"/>
    <w:rsid w:val="004A5E8E"/>
    <w:rsid w:val="004A638E"/>
    <w:rsid w:val="004A66FE"/>
    <w:rsid w:val="004A7080"/>
    <w:rsid w:val="004A7A09"/>
    <w:rsid w:val="004B06F0"/>
    <w:rsid w:val="004B1107"/>
    <w:rsid w:val="004B1E81"/>
    <w:rsid w:val="004B27D8"/>
    <w:rsid w:val="004B28BF"/>
    <w:rsid w:val="004B322D"/>
    <w:rsid w:val="004B49C6"/>
    <w:rsid w:val="004B688A"/>
    <w:rsid w:val="004B7473"/>
    <w:rsid w:val="004B7D56"/>
    <w:rsid w:val="004C03DE"/>
    <w:rsid w:val="004C0CEF"/>
    <w:rsid w:val="004C364C"/>
    <w:rsid w:val="004C3B05"/>
    <w:rsid w:val="004C50F3"/>
    <w:rsid w:val="004C5519"/>
    <w:rsid w:val="004C57BA"/>
    <w:rsid w:val="004C6999"/>
    <w:rsid w:val="004C6E80"/>
    <w:rsid w:val="004C75B3"/>
    <w:rsid w:val="004C7CE0"/>
    <w:rsid w:val="004D0BFE"/>
    <w:rsid w:val="004D100C"/>
    <w:rsid w:val="004D12C8"/>
    <w:rsid w:val="004D16A0"/>
    <w:rsid w:val="004D2BE3"/>
    <w:rsid w:val="004D321C"/>
    <w:rsid w:val="004D32C5"/>
    <w:rsid w:val="004D4EE3"/>
    <w:rsid w:val="004D523E"/>
    <w:rsid w:val="004D525E"/>
    <w:rsid w:val="004D5304"/>
    <w:rsid w:val="004D67DC"/>
    <w:rsid w:val="004E0432"/>
    <w:rsid w:val="004E0E25"/>
    <w:rsid w:val="004E1C07"/>
    <w:rsid w:val="004E27F1"/>
    <w:rsid w:val="004E3543"/>
    <w:rsid w:val="004E3FCA"/>
    <w:rsid w:val="004E3FCE"/>
    <w:rsid w:val="004E42EE"/>
    <w:rsid w:val="004E48CD"/>
    <w:rsid w:val="004E501E"/>
    <w:rsid w:val="004E5B77"/>
    <w:rsid w:val="004E7039"/>
    <w:rsid w:val="004F0E97"/>
    <w:rsid w:val="004F153B"/>
    <w:rsid w:val="004F17E9"/>
    <w:rsid w:val="004F2141"/>
    <w:rsid w:val="004F25AC"/>
    <w:rsid w:val="004F2DF8"/>
    <w:rsid w:val="004F3033"/>
    <w:rsid w:val="004F4B35"/>
    <w:rsid w:val="004F4CAF"/>
    <w:rsid w:val="004F50EA"/>
    <w:rsid w:val="004F5419"/>
    <w:rsid w:val="004F5A0D"/>
    <w:rsid w:val="004F5EDF"/>
    <w:rsid w:val="004F6844"/>
    <w:rsid w:val="004F6E41"/>
    <w:rsid w:val="005003E9"/>
    <w:rsid w:val="00500579"/>
    <w:rsid w:val="0050070E"/>
    <w:rsid w:val="00500BEB"/>
    <w:rsid w:val="00500EF2"/>
    <w:rsid w:val="005010BB"/>
    <w:rsid w:val="005011BF"/>
    <w:rsid w:val="005011CC"/>
    <w:rsid w:val="00501404"/>
    <w:rsid w:val="00502C57"/>
    <w:rsid w:val="0050397F"/>
    <w:rsid w:val="00504483"/>
    <w:rsid w:val="00505360"/>
    <w:rsid w:val="005063E4"/>
    <w:rsid w:val="005077C2"/>
    <w:rsid w:val="00510AF6"/>
    <w:rsid w:val="00510D11"/>
    <w:rsid w:val="00510F47"/>
    <w:rsid w:val="0051120C"/>
    <w:rsid w:val="005121B5"/>
    <w:rsid w:val="005131E6"/>
    <w:rsid w:val="00513246"/>
    <w:rsid w:val="005140A5"/>
    <w:rsid w:val="00514360"/>
    <w:rsid w:val="00514DF2"/>
    <w:rsid w:val="00516849"/>
    <w:rsid w:val="00517BE7"/>
    <w:rsid w:val="005213B5"/>
    <w:rsid w:val="00521ABE"/>
    <w:rsid w:val="0052244A"/>
    <w:rsid w:val="00523C70"/>
    <w:rsid w:val="00524410"/>
    <w:rsid w:val="00526E23"/>
    <w:rsid w:val="00527703"/>
    <w:rsid w:val="00527780"/>
    <w:rsid w:val="00527C10"/>
    <w:rsid w:val="005301AF"/>
    <w:rsid w:val="0053092C"/>
    <w:rsid w:val="005311F1"/>
    <w:rsid w:val="005319FE"/>
    <w:rsid w:val="005321F2"/>
    <w:rsid w:val="00532BEA"/>
    <w:rsid w:val="0053305C"/>
    <w:rsid w:val="00535614"/>
    <w:rsid w:val="00535A22"/>
    <w:rsid w:val="00536216"/>
    <w:rsid w:val="00536B2E"/>
    <w:rsid w:val="0053703F"/>
    <w:rsid w:val="005402AA"/>
    <w:rsid w:val="00541FF6"/>
    <w:rsid w:val="005422A5"/>
    <w:rsid w:val="0054394E"/>
    <w:rsid w:val="00546D51"/>
    <w:rsid w:val="005471B6"/>
    <w:rsid w:val="00547309"/>
    <w:rsid w:val="00547E19"/>
    <w:rsid w:val="00550107"/>
    <w:rsid w:val="00551147"/>
    <w:rsid w:val="005522AF"/>
    <w:rsid w:val="0055241A"/>
    <w:rsid w:val="00554005"/>
    <w:rsid w:val="00555241"/>
    <w:rsid w:val="00556622"/>
    <w:rsid w:val="0055767E"/>
    <w:rsid w:val="00557E76"/>
    <w:rsid w:val="00560D3B"/>
    <w:rsid w:val="00567140"/>
    <w:rsid w:val="00567218"/>
    <w:rsid w:val="00570E31"/>
    <w:rsid w:val="005715FB"/>
    <w:rsid w:val="00571C5F"/>
    <w:rsid w:val="00572F03"/>
    <w:rsid w:val="00573F25"/>
    <w:rsid w:val="00580101"/>
    <w:rsid w:val="005810E9"/>
    <w:rsid w:val="00581C6E"/>
    <w:rsid w:val="00582061"/>
    <w:rsid w:val="00583590"/>
    <w:rsid w:val="00583BBE"/>
    <w:rsid w:val="005840A1"/>
    <w:rsid w:val="00584AD5"/>
    <w:rsid w:val="0059062F"/>
    <w:rsid w:val="00592211"/>
    <w:rsid w:val="00592E96"/>
    <w:rsid w:val="00593474"/>
    <w:rsid w:val="00593707"/>
    <w:rsid w:val="00593AFC"/>
    <w:rsid w:val="005945AE"/>
    <w:rsid w:val="00594956"/>
    <w:rsid w:val="00594B63"/>
    <w:rsid w:val="00595D9E"/>
    <w:rsid w:val="00596207"/>
    <w:rsid w:val="005967EA"/>
    <w:rsid w:val="005968EC"/>
    <w:rsid w:val="0059799A"/>
    <w:rsid w:val="005A0DF1"/>
    <w:rsid w:val="005A2161"/>
    <w:rsid w:val="005A2CC5"/>
    <w:rsid w:val="005A4819"/>
    <w:rsid w:val="005A5148"/>
    <w:rsid w:val="005A671E"/>
    <w:rsid w:val="005A6A31"/>
    <w:rsid w:val="005A6CB3"/>
    <w:rsid w:val="005A7BED"/>
    <w:rsid w:val="005A7FB7"/>
    <w:rsid w:val="005B035F"/>
    <w:rsid w:val="005B0E79"/>
    <w:rsid w:val="005B23FD"/>
    <w:rsid w:val="005B561B"/>
    <w:rsid w:val="005B5CC2"/>
    <w:rsid w:val="005B6905"/>
    <w:rsid w:val="005B6F55"/>
    <w:rsid w:val="005B6FEF"/>
    <w:rsid w:val="005B70F9"/>
    <w:rsid w:val="005B75FF"/>
    <w:rsid w:val="005B7D8C"/>
    <w:rsid w:val="005C00A8"/>
    <w:rsid w:val="005C03D9"/>
    <w:rsid w:val="005C1DA6"/>
    <w:rsid w:val="005C2261"/>
    <w:rsid w:val="005C2EEC"/>
    <w:rsid w:val="005C4C05"/>
    <w:rsid w:val="005C55A0"/>
    <w:rsid w:val="005C6FD6"/>
    <w:rsid w:val="005C7D3A"/>
    <w:rsid w:val="005D053A"/>
    <w:rsid w:val="005D12E6"/>
    <w:rsid w:val="005D4343"/>
    <w:rsid w:val="005D4D4B"/>
    <w:rsid w:val="005D4E29"/>
    <w:rsid w:val="005D522B"/>
    <w:rsid w:val="005D613F"/>
    <w:rsid w:val="005E1BE2"/>
    <w:rsid w:val="005E23D0"/>
    <w:rsid w:val="005E3761"/>
    <w:rsid w:val="005E379A"/>
    <w:rsid w:val="005E397C"/>
    <w:rsid w:val="005E48C5"/>
    <w:rsid w:val="005E6DCC"/>
    <w:rsid w:val="005E7467"/>
    <w:rsid w:val="005E7F76"/>
    <w:rsid w:val="005F008E"/>
    <w:rsid w:val="005F03F8"/>
    <w:rsid w:val="005F12CE"/>
    <w:rsid w:val="005F2C8E"/>
    <w:rsid w:val="005F2D40"/>
    <w:rsid w:val="005F2F67"/>
    <w:rsid w:val="005F3067"/>
    <w:rsid w:val="005F3E61"/>
    <w:rsid w:val="005F4792"/>
    <w:rsid w:val="005F4F06"/>
    <w:rsid w:val="005F5D43"/>
    <w:rsid w:val="005F5F14"/>
    <w:rsid w:val="005F726D"/>
    <w:rsid w:val="00600254"/>
    <w:rsid w:val="006006D9"/>
    <w:rsid w:val="00601474"/>
    <w:rsid w:val="00602EBD"/>
    <w:rsid w:val="00603463"/>
    <w:rsid w:val="00603920"/>
    <w:rsid w:val="0060471C"/>
    <w:rsid w:val="00605949"/>
    <w:rsid w:val="006062CD"/>
    <w:rsid w:val="0060641C"/>
    <w:rsid w:val="0060785B"/>
    <w:rsid w:val="00610B55"/>
    <w:rsid w:val="00610F36"/>
    <w:rsid w:val="00611096"/>
    <w:rsid w:val="00611345"/>
    <w:rsid w:val="006115EE"/>
    <w:rsid w:val="0061286A"/>
    <w:rsid w:val="00614018"/>
    <w:rsid w:val="00614F13"/>
    <w:rsid w:val="0061515F"/>
    <w:rsid w:val="00615D6E"/>
    <w:rsid w:val="00615DA7"/>
    <w:rsid w:val="0061732A"/>
    <w:rsid w:val="006205D0"/>
    <w:rsid w:val="00621307"/>
    <w:rsid w:val="006213A5"/>
    <w:rsid w:val="00621D5F"/>
    <w:rsid w:val="00621DFE"/>
    <w:rsid w:val="00622E96"/>
    <w:rsid w:val="00623023"/>
    <w:rsid w:val="006235E7"/>
    <w:rsid w:val="0062442A"/>
    <w:rsid w:val="00624821"/>
    <w:rsid w:val="00625D2C"/>
    <w:rsid w:val="006261E5"/>
    <w:rsid w:val="00626A3B"/>
    <w:rsid w:val="0062774F"/>
    <w:rsid w:val="00630D49"/>
    <w:rsid w:val="006318E2"/>
    <w:rsid w:val="0063310F"/>
    <w:rsid w:val="00633795"/>
    <w:rsid w:val="00634647"/>
    <w:rsid w:val="00634BBC"/>
    <w:rsid w:val="00634C4E"/>
    <w:rsid w:val="00635E60"/>
    <w:rsid w:val="00635EDA"/>
    <w:rsid w:val="00636879"/>
    <w:rsid w:val="00636FBB"/>
    <w:rsid w:val="00637C08"/>
    <w:rsid w:val="00637DD9"/>
    <w:rsid w:val="0064071F"/>
    <w:rsid w:val="00640D53"/>
    <w:rsid w:val="006413CE"/>
    <w:rsid w:val="006423E4"/>
    <w:rsid w:val="00643468"/>
    <w:rsid w:val="00644222"/>
    <w:rsid w:val="00644B25"/>
    <w:rsid w:val="00644DB7"/>
    <w:rsid w:val="00645B1D"/>
    <w:rsid w:val="00646763"/>
    <w:rsid w:val="00647002"/>
    <w:rsid w:val="0065036C"/>
    <w:rsid w:val="006526FF"/>
    <w:rsid w:val="0065300E"/>
    <w:rsid w:val="0065320B"/>
    <w:rsid w:val="00653709"/>
    <w:rsid w:val="0065521C"/>
    <w:rsid w:val="00655283"/>
    <w:rsid w:val="00655E06"/>
    <w:rsid w:val="00656E3D"/>
    <w:rsid w:val="00662817"/>
    <w:rsid w:val="00662BBD"/>
    <w:rsid w:val="006634A6"/>
    <w:rsid w:val="006638BC"/>
    <w:rsid w:val="006639F4"/>
    <w:rsid w:val="0066436A"/>
    <w:rsid w:val="00665C39"/>
    <w:rsid w:val="006662F0"/>
    <w:rsid w:val="0066640F"/>
    <w:rsid w:val="0066665A"/>
    <w:rsid w:val="0066737F"/>
    <w:rsid w:val="006673DC"/>
    <w:rsid w:val="00667407"/>
    <w:rsid w:val="00667B7C"/>
    <w:rsid w:val="00670700"/>
    <w:rsid w:val="006707BB"/>
    <w:rsid w:val="00672379"/>
    <w:rsid w:val="00673938"/>
    <w:rsid w:val="00674AAB"/>
    <w:rsid w:val="00674BED"/>
    <w:rsid w:val="00675481"/>
    <w:rsid w:val="00675758"/>
    <w:rsid w:val="00675A52"/>
    <w:rsid w:val="00675B50"/>
    <w:rsid w:val="0067773B"/>
    <w:rsid w:val="00677A88"/>
    <w:rsid w:val="0068156C"/>
    <w:rsid w:val="00681A60"/>
    <w:rsid w:val="0068273D"/>
    <w:rsid w:val="006849CF"/>
    <w:rsid w:val="006855C0"/>
    <w:rsid w:val="00685975"/>
    <w:rsid w:val="006865ED"/>
    <w:rsid w:val="00690AB6"/>
    <w:rsid w:val="0069161C"/>
    <w:rsid w:val="00692531"/>
    <w:rsid w:val="006928B1"/>
    <w:rsid w:val="00692FCF"/>
    <w:rsid w:val="006941B5"/>
    <w:rsid w:val="00695287"/>
    <w:rsid w:val="00695354"/>
    <w:rsid w:val="00695A63"/>
    <w:rsid w:val="00696A33"/>
    <w:rsid w:val="00696E80"/>
    <w:rsid w:val="00697EDD"/>
    <w:rsid w:val="006A0E9A"/>
    <w:rsid w:val="006A23EC"/>
    <w:rsid w:val="006A3B4E"/>
    <w:rsid w:val="006A3CE7"/>
    <w:rsid w:val="006A5FFC"/>
    <w:rsid w:val="006A71BB"/>
    <w:rsid w:val="006A7D89"/>
    <w:rsid w:val="006A7EC8"/>
    <w:rsid w:val="006B1020"/>
    <w:rsid w:val="006B2D1E"/>
    <w:rsid w:val="006B409A"/>
    <w:rsid w:val="006B493D"/>
    <w:rsid w:val="006B4C70"/>
    <w:rsid w:val="006B511B"/>
    <w:rsid w:val="006B5691"/>
    <w:rsid w:val="006B7C1B"/>
    <w:rsid w:val="006C0599"/>
    <w:rsid w:val="006C0F0A"/>
    <w:rsid w:val="006C1928"/>
    <w:rsid w:val="006C1C5C"/>
    <w:rsid w:val="006C2732"/>
    <w:rsid w:val="006C4709"/>
    <w:rsid w:val="006C5005"/>
    <w:rsid w:val="006C6CEC"/>
    <w:rsid w:val="006D0D89"/>
    <w:rsid w:val="006D16BF"/>
    <w:rsid w:val="006D174C"/>
    <w:rsid w:val="006D2B6F"/>
    <w:rsid w:val="006D2D8F"/>
    <w:rsid w:val="006D3032"/>
    <w:rsid w:val="006D3C2B"/>
    <w:rsid w:val="006D4EE3"/>
    <w:rsid w:val="006D51B0"/>
    <w:rsid w:val="006D56D8"/>
    <w:rsid w:val="006D740D"/>
    <w:rsid w:val="006D7D9E"/>
    <w:rsid w:val="006E030E"/>
    <w:rsid w:val="006E04B0"/>
    <w:rsid w:val="006E067E"/>
    <w:rsid w:val="006E0833"/>
    <w:rsid w:val="006E0F2B"/>
    <w:rsid w:val="006E2613"/>
    <w:rsid w:val="006E2C77"/>
    <w:rsid w:val="006E40AE"/>
    <w:rsid w:val="006E48F3"/>
    <w:rsid w:val="006E4B32"/>
    <w:rsid w:val="006E6837"/>
    <w:rsid w:val="006F0502"/>
    <w:rsid w:val="006F06DB"/>
    <w:rsid w:val="006F1145"/>
    <w:rsid w:val="006F14B6"/>
    <w:rsid w:val="006F1792"/>
    <w:rsid w:val="006F2C09"/>
    <w:rsid w:val="006F3172"/>
    <w:rsid w:val="006F3DF6"/>
    <w:rsid w:val="006F4DB5"/>
    <w:rsid w:val="006F5FFC"/>
    <w:rsid w:val="006F6123"/>
    <w:rsid w:val="006F6271"/>
    <w:rsid w:val="006F64C1"/>
    <w:rsid w:val="006F68A0"/>
    <w:rsid w:val="006F7C56"/>
    <w:rsid w:val="00700361"/>
    <w:rsid w:val="00700363"/>
    <w:rsid w:val="00700EBA"/>
    <w:rsid w:val="00701C2D"/>
    <w:rsid w:val="00703394"/>
    <w:rsid w:val="00704477"/>
    <w:rsid w:val="007046A3"/>
    <w:rsid w:val="007049C2"/>
    <w:rsid w:val="00704FEE"/>
    <w:rsid w:val="00706133"/>
    <w:rsid w:val="007063AF"/>
    <w:rsid w:val="00706BB7"/>
    <w:rsid w:val="00706CDC"/>
    <w:rsid w:val="00706DE0"/>
    <w:rsid w:val="00707521"/>
    <w:rsid w:val="00707A00"/>
    <w:rsid w:val="00710768"/>
    <w:rsid w:val="007133EE"/>
    <w:rsid w:val="007137A1"/>
    <w:rsid w:val="007146DB"/>
    <w:rsid w:val="00714810"/>
    <w:rsid w:val="00714955"/>
    <w:rsid w:val="00714FD9"/>
    <w:rsid w:val="00715E1B"/>
    <w:rsid w:val="00715F5A"/>
    <w:rsid w:val="0071739B"/>
    <w:rsid w:val="00717FCD"/>
    <w:rsid w:val="0072080C"/>
    <w:rsid w:val="00720C1A"/>
    <w:rsid w:val="007228A2"/>
    <w:rsid w:val="00722C45"/>
    <w:rsid w:val="00723934"/>
    <w:rsid w:val="0072589F"/>
    <w:rsid w:val="00725A2A"/>
    <w:rsid w:val="00725DF2"/>
    <w:rsid w:val="007267C3"/>
    <w:rsid w:val="007274F9"/>
    <w:rsid w:val="007279DD"/>
    <w:rsid w:val="00730693"/>
    <w:rsid w:val="0073092A"/>
    <w:rsid w:val="0073156B"/>
    <w:rsid w:val="007315E0"/>
    <w:rsid w:val="00731C84"/>
    <w:rsid w:val="007326B7"/>
    <w:rsid w:val="007337D2"/>
    <w:rsid w:val="00734325"/>
    <w:rsid w:val="00734A48"/>
    <w:rsid w:val="0073568B"/>
    <w:rsid w:val="00736090"/>
    <w:rsid w:val="007365F3"/>
    <w:rsid w:val="007369EF"/>
    <w:rsid w:val="00737325"/>
    <w:rsid w:val="007375FC"/>
    <w:rsid w:val="00737B92"/>
    <w:rsid w:val="0074019D"/>
    <w:rsid w:val="007401A9"/>
    <w:rsid w:val="007409A9"/>
    <w:rsid w:val="007411A1"/>
    <w:rsid w:val="00741884"/>
    <w:rsid w:val="0074358C"/>
    <w:rsid w:val="007435EA"/>
    <w:rsid w:val="00744639"/>
    <w:rsid w:val="00744B4C"/>
    <w:rsid w:val="00746A7E"/>
    <w:rsid w:val="00750070"/>
    <w:rsid w:val="00750890"/>
    <w:rsid w:val="00750AE5"/>
    <w:rsid w:val="00751EAB"/>
    <w:rsid w:val="00752FA8"/>
    <w:rsid w:val="00753037"/>
    <w:rsid w:val="00755304"/>
    <w:rsid w:val="007563A4"/>
    <w:rsid w:val="0075673C"/>
    <w:rsid w:val="00756C57"/>
    <w:rsid w:val="0075746E"/>
    <w:rsid w:val="00761C38"/>
    <w:rsid w:val="007625F1"/>
    <w:rsid w:val="00763AB9"/>
    <w:rsid w:val="00763F1B"/>
    <w:rsid w:val="00765AD7"/>
    <w:rsid w:val="00767761"/>
    <w:rsid w:val="007707FC"/>
    <w:rsid w:val="00771A31"/>
    <w:rsid w:val="00772398"/>
    <w:rsid w:val="00773E7C"/>
    <w:rsid w:val="007743BD"/>
    <w:rsid w:val="00775648"/>
    <w:rsid w:val="007766E9"/>
    <w:rsid w:val="00777B90"/>
    <w:rsid w:val="00780737"/>
    <w:rsid w:val="00781636"/>
    <w:rsid w:val="00781EA5"/>
    <w:rsid w:val="00783ADB"/>
    <w:rsid w:val="00783C0A"/>
    <w:rsid w:val="00783D77"/>
    <w:rsid w:val="00784662"/>
    <w:rsid w:val="007846AA"/>
    <w:rsid w:val="00784DB3"/>
    <w:rsid w:val="00785CD4"/>
    <w:rsid w:val="00786266"/>
    <w:rsid w:val="00786F6B"/>
    <w:rsid w:val="00787E20"/>
    <w:rsid w:val="00787E83"/>
    <w:rsid w:val="00790031"/>
    <w:rsid w:val="00791175"/>
    <w:rsid w:val="00791CB5"/>
    <w:rsid w:val="0079262F"/>
    <w:rsid w:val="007926E1"/>
    <w:rsid w:val="00793A1B"/>
    <w:rsid w:val="00793B10"/>
    <w:rsid w:val="00793D1C"/>
    <w:rsid w:val="00794530"/>
    <w:rsid w:val="007956FE"/>
    <w:rsid w:val="00795FB0"/>
    <w:rsid w:val="00797ABB"/>
    <w:rsid w:val="00797B65"/>
    <w:rsid w:val="007A090E"/>
    <w:rsid w:val="007A1325"/>
    <w:rsid w:val="007A24CA"/>
    <w:rsid w:val="007A2879"/>
    <w:rsid w:val="007A33A7"/>
    <w:rsid w:val="007A386F"/>
    <w:rsid w:val="007A3EC8"/>
    <w:rsid w:val="007A3FCB"/>
    <w:rsid w:val="007A4433"/>
    <w:rsid w:val="007A44C1"/>
    <w:rsid w:val="007A53B4"/>
    <w:rsid w:val="007A5546"/>
    <w:rsid w:val="007A6233"/>
    <w:rsid w:val="007A6306"/>
    <w:rsid w:val="007A679B"/>
    <w:rsid w:val="007A67CD"/>
    <w:rsid w:val="007B0BC4"/>
    <w:rsid w:val="007B17FD"/>
    <w:rsid w:val="007B23C4"/>
    <w:rsid w:val="007B2801"/>
    <w:rsid w:val="007B2B4E"/>
    <w:rsid w:val="007B300B"/>
    <w:rsid w:val="007B4243"/>
    <w:rsid w:val="007B45C5"/>
    <w:rsid w:val="007B5012"/>
    <w:rsid w:val="007B5066"/>
    <w:rsid w:val="007B5091"/>
    <w:rsid w:val="007B557B"/>
    <w:rsid w:val="007B5D17"/>
    <w:rsid w:val="007B6FFE"/>
    <w:rsid w:val="007B73C3"/>
    <w:rsid w:val="007B782A"/>
    <w:rsid w:val="007C08FF"/>
    <w:rsid w:val="007C2567"/>
    <w:rsid w:val="007C2870"/>
    <w:rsid w:val="007C2FF3"/>
    <w:rsid w:val="007C3628"/>
    <w:rsid w:val="007C3952"/>
    <w:rsid w:val="007C3F9F"/>
    <w:rsid w:val="007C4F8A"/>
    <w:rsid w:val="007C53CB"/>
    <w:rsid w:val="007C666D"/>
    <w:rsid w:val="007C74A9"/>
    <w:rsid w:val="007D0520"/>
    <w:rsid w:val="007D0919"/>
    <w:rsid w:val="007D0A20"/>
    <w:rsid w:val="007D1A77"/>
    <w:rsid w:val="007D1D9E"/>
    <w:rsid w:val="007D348E"/>
    <w:rsid w:val="007D4117"/>
    <w:rsid w:val="007D4353"/>
    <w:rsid w:val="007D450F"/>
    <w:rsid w:val="007D58E5"/>
    <w:rsid w:val="007D6F7E"/>
    <w:rsid w:val="007D7029"/>
    <w:rsid w:val="007E08A6"/>
    <w:rsid w:val="007E0A50"/>
    <w:rsid w:val="007E1346"/>
    <w:rsid w:val="007E1901"/>
    <w:rsid w:val="007E20F3"/>
    <w:rsid w:val="007E26D2"/>
    <w:rsid w:val="007E2726"/>
    <w:rsid w:val="007E325C"/>
    <w:rsid w:val="007E4416"/>
    <w:rsid w:val="007E4825"/>
    <w:rsid w:val="007E52EA"/>
    <w:rsid w:val="007E537F"/>
    <w:rsid w:val="007E59BA"/>
    <w:rsid w:val="007E693E"/>
    <w:rsid w:val="007E6D65"/>
    <w:rsid w:val="007E6F2D"/>
    <w:rsid w:val="007E71D9"/>
    <w:rsid w:val="007F0605"/>
    <w:rsid w:val="007F0FD9"/>
    <w:rsid w:val="007F13EE"/>
    <w:rsid w:val="007F1E08"/>
    <w:rsid w:val="007F2C2C"/>
    <w:rsid w:val="007F3890"/>
    <w:rsid w:val="007F4255"/>
    <w:rsid w:val="007F4554"/>
    <w:rsid w:val="007F48AC"/>
    <w:rsid w:val="007F5F4F"/>
    <w:rsid w:val="007F626A"/>
    <w:rsid w:val="007F6B98"/>
    <w:rsid w:val="007F72AE"/>
    <w:rsid w:val="00800EAA"/>
    <w:rsid w:val="00801887"/>
    <w:rsid w:val="00801914"/>
    <w:rsid w:val="00801A32"/>
    <w:rsid w:val="00801C85"/>
    <w:rsid w:val="008020AE"/>
    <w:rsid w:val="008020B5"/>
    <w:rsid w:val="0080419C"/>
    <w:rsid w:val="00805808"/>
    <w:rsid w:val="00805996"/>
    <w:rsid w:val="00806CB7"/>
    <w:rsid w:val="00806FF9"/>
    <w:rsid w:val="008074E9"/>
    <w:rsid w:val="0080760D"/>
    <w:rsid w:val="00807BDC"/>
    <w:rsid w:val="00807D9F"/>
    <w:rsid w:val="0081021F"/>
    <w:rsid w:val="008102DA"/>
    <w:rsid w:val="008103E8"/>
    <w:rsid w:val="008103FB"/>
    <w:rsid w:val="008126AC"/>
    <w:rsid w:val="00812DE4"/>
    <w:rsid w:val="00814012"/>
    <w:rsid w:val="00814175"/>
    <w:rsid w:val="00814810"/>
    <w:rsid w:val="00814DF0"/>
    <w:rsid w:val="00814E6E"/>
    <w:rsid w:val="008150A0"/>
    <w:rsid w:val="00815960"/>
    <w:rsid w:val="00815E63"/>
    <w:rsid w:val="00816885"/>
    <w:rsid w:val="00816D89"/>
    <w:rsid w:val="00820CB5"/>
    <w:rsid w:val="008214D2"/>
    <w:rsid w:val="00821AC9"/>
    <w:rsid w:val="00822FE4"/>
    <w:rsid w:val="0082494F"/>
    <w:rsid w:val="00825C58"/>
    <w:rsid w:val="00826820"/>
    <w:rsid w:val="008270EB"/>
    <w:rsid w:val="00827523"/>
    <w:rsid w:val="008277B9"/>
    <w:rsid w:val="00830B4A"/>
    <w:rsid w:val="008317FE"/>
    <w:rsid w:val="00831809"/>
    <w:rsid w:val="00832387"/>
    <w:rsid w:val="0083287D"/>
    <w:rsid w:val="008332AA"/>
    <w:rsid w:val="008335BC"/>
    <w:rsid w:val="00834B58"/>
    <w:rsid w:val="00835F24"/>
    <w:rsid w:val="00836B60"/>
    <w:rsid w:val="00836D65"/>
    <w:rsid w:val="00837E7B"/>
    <w:rsid w:val="00840235"/>
    <w:rsid w:val="00840999"/>
    <w:rsid w:val="008420AA"/>
    <w:rsid w:val="008451A5"/>
    <w:rsid w:val="00846076"/>
    <w:rsid w:val="00846B20"/>
    <w:rsid w:val="008479EF"/>
    <w:rsid w:val="00850CDA"/>
    <w:rsid w:val="008528A2"/>
    <w:rsid w:val="00852E40"/>
    <w:rsid w:val="00852EE2"/>
    <w:rsid w:val="00853269"/>
    <w:rsid w:val="00853D86"/>
    <w:rsid w:val="0085478E"/>
    <w:rsid w:val="00855D94"/>
    <w:rsid w:val="008564C6"/>
    <w:rsid w:val="00856562"/>
    <w:rsid w:val="00857AA2"/>
    <w:rsid w:val="00857C7A"/>
    <w:rsid w:val="00857EA8"/>
    <w:rsid w:val="00860A34"/>
    <w:rsid w:val="00860EA9"/>
    <w:rsid w:val="00862883"/>
    <w:rsid w:val="00862D03"/>
    <w:rsid w:val="0086578A"/>
    <w:rsid w:val="00865B6E"/>
    <w:rsid w:val="00866211"/>
    <w:rsid w:val="00866494"/>
    <w:rsid w:val="00867761"/>
    <w:rsid w:val="008678C8"/>
    <w:rsid w:val="00867A1B"/>
    <w:rsid w:val="00867BAF"/>
    <w:rsid w:val="008705B3"/>
    <w:rsid w:val="008706CA"/>
    <w:rsid w:val="00870A68"/>
    <w:rsid w:val="00871332"/>
    <w:rsid w:val="00871512"/>
    <w:rsid w:val="00872F6D"/>
    <w:rsid w:val="00876E55"/>
    <w:rsid w:val="00877698"/>
    <w:rsid w:val="00877B13"/>
    <w:rsid w:val="00880021"/>
    <w:rsid w:val="0088077E"/>
    <w:rsid w:val="00881785"/>
    <w:rsid w:val="008824C3"/>
    <w:rsid w:val="00882CD3"/>
    <w:rsid w:val="00884382"/>
    <w:rsid w:val="00884950"/>
    <w:rsid w:val="00884DAD"/>
    <w:rsid w:val="008862E6"/>
    <w:rsid w:val="00887A8C"/>
    <w:rsid w:val="00887B8B"/>
    <w:rsid w:val="0089040C"/>
    <w:rsid w:val="00890BE2"/>
    <w:rsid w:val="00891589"/>
    <w:rsid w:val="00893FEC"/>
    <w:rsid w:val="0089402B"/>
    <w:rsid w:val="0089586E"/>
    <w:rsid w:val="008960EF"/>
    <w:rsid w:val="00896529"/>
    <w:rsid w:val="008971C9"/>
    <w:rsid w:val="008979A0"/>
    <w:rsid w:val="00897BFB"/>
    <w:rsid w:val="008A0F49"/>
    <w:rsid w:val="008A162C"/>
    <w:rsid w:val="008A29EC"/>
    <w:rsid w:val="008A2F8F"/>
    <w:rsid w:val="008A42B8"/>
    <w:rsid w:val="008A4564"/>
    <w:rsid w:val="008A6341"/>
    <w:rsid w:val="008A637F"/>
    <w:rsid w:val="008A63E8"/>
    <w:rsid w:val="008A6BD1"/>
    <w:rsid w:val="008A75F8"/>
    <w:rsid w:val="008A7E51"/>
    <w:rsid w:val="008B0252"/>
    <w:rsid w:val="008B0EED"/>
    <w:rsid w:val="008B215F"/>
    <w:rsid w:val="008B2803"/>
    <w:rsid w:val="008B3243"/>
    <w:rsid w:val="008B3B2E"/>
    <w:rsid w:val="008B3DBA"/>
    <w:rsid w:val="008B42D9"/>
    <w:rsid w:val="008B49FA"/>
    <w:rsid w:val="008B5951"/>
    <w:rsid w:val="008B685A"/>
    <w:rsid w:val="008B687C"/>
    <w:rsid w:val="008B6F17"/>
    <w:rsid w:val="008B74EB"/>
    <w:rsid w:val="008B7C9C"/>
    <w:rsid w:val="008C0734"/>
    <w:rsid w:val="008C196A"/>
    <w:rsid w:val="008C3257"/>
    <w:rsid w:val="008C32F0"/>
    <w:rsid w:val="008C331A"/>
    <w:rsid w:val="008C3928"/>
    <w:rsid w:val="008C5200"/>
    <w:rsid w:val="008C5623"/>
    <w:rsid w:val="008C571E"/>
    <w:rsid w:val="008C5A99"/>
    <w:rsid w:val="008C65C0"/>
    <w:rsid w:val="008C710B"/>
    <w:rsid w:val="008C7CF9"/>
    <w:rsid w:val="008D1868"/>
    <w:rsid w:val="008D24E8"/>
    <w:rsid w:val="008D3D30"/>
    <w:rsid w:val="008D50FF"/>
    <w:rsid w:val="008D5547"/>
    <w:rsid w:val="008D5FE3"/>
    <w:rsid w:val="008D75B1"/>
    <w:rsid w:val="008D7650"/>
    <w:rsid w:val="008D78A7"/>
    <w:rsid w:val="008D7B41"/>
    <w:rsid w:val="008D7C5D"/>
    <w:rsid w:val="008D7EF0"/>
    <w:rsid w:val="008E0015"/>
    <w:rsid w:val="008E26E9"/>
    <w:rsid w:val="008E4EEB"/>
    <w:rsid w:val="008E4F9A"/>
    <w:rsid w:val="008E597B"/>
    <w:rsid w:val="008E76C5"/>
    <w:rsid w:val="008E7A53"/>
    <w:rsid w:val="008F0113"/>
    <w:rsid w:val="008F07DC"/>
    <w:rsid w:val="008F1807"/>
    <w:rsid w:val="008F2296"/>
    <w:rsid w:val="008F2359"/>
    <w:rsid w:val="008F2622"/>
    <w:rsid w:val="008F2EF6"/>
    <w:rsid w:val="008F30E6"/>
    <w:rsid w:val="008F3A32"/>
    <w:rsid w:val="008F4064"/>
    <w:rsid w:val="008F45DA"/>
    <w:rsid w:val="008F4BC2"/>
    <w:rsid w:val="008F65BD"/>
    <w:rsid w:val="008F6729"/>
    <w:rsid w:val="008F7044"/>
    <w:rsid w:val="008F7556"/>
    <w:rsid w:val="008F7908"/>
    <w:rsid w:val="00900001"/>
    <w:rsid w:val="00900405"/>
    <w:rsid w:val="00901136"/>
    <w:rsid w:val="00901861"/>
    <w:rsid w:val="00901C17"/>
    <w:rsid w:val="009028A9"/>
    <w:rsid w:val="00904CE4"/>
    <w:rsid w:val="00905A6D"/>
    <w:rsid w:val="00905C28"/>
    <w:rsid w:val="00906393"/>
    <w:rsid w:val="00906CBD"/>
    <w:rsid w:val="009072F7"/>
    <w:rsid w:val="00907912"/>
    <w:rsid w:val="0091020E"/>
    <w:rsid w:val="00910BDE"/>
    <w:rsid w:val="00910BF7"/>
    <w:rsid w:val="00910E4B"/>
    <w:rsid w:val="00911EC4"/>
    <w:rsid w:val="00911F84"/>
    <w:rsid w:val="009133E4"/>
    <w:rsid w:val="00913489"/>
    <w:rsid w:val="00914796"/>
    <w:rsid w:val="00915212"/>
    <w:rsid w:val="00921990"/>
    <w:rsid w:val="00922C02"/>
    <w:rsid w:val="00922DC8"/>
    <w:rsid w:val="009244F7"/>
    <w:rsid w:val="00924646"/>
    <w:rsid w:val="00924F77"/>
    <w:rsid w:val="00927782"/>
    <w:rsid w:val="00927BD8"/>
    <w:rsid w:val="00931303"/>
    <w:rsid w:val="00931793"/>
    <w:rsid w:val="00931EC3"/>
    <w:rsid w:val="00931FEA"/>
    <w:rsid w:val="00932C08"/>
    <w:rsid w:val="00933AA1"/>
    <w:rsid w:val="00936487"/>
    <w:rsid w:val="00936AD8"/>
    <w:rsid w:val="00940906"/>
    <w:rsid w:val="00941D96"/>
    <w:rsid w:val="0094245E"/>
    <w:rsid w:val="00942772"/>
    <w:rsid w:val="00943FCD"/>
    <w:rsid w:val="009443C5"/>
    <w:rsid w:val="00944668"/>
    <w:rsid w:val="009447DA"/>
    <w:rsid w:val="00944EEF"/>
    <w:rsid w:val="0094547B"/>
    <w:rsid w:val="00945ADE"/>
    <w:rsid w:val="00945BD3"/>
    <w:rsid w:val="00945EC0"/>
    <w:rsid w:val="0094609A"/>
    <w:rsid w:val="0094707D"/>
    <w:rsid w:val="009474D8"/>
    <w:rsid w:val="00947695"/>
    <w:rsid w:val="00947701"/>
    <w:rsid w:val="00947E1D"/>
    <w:rsid w:val="00950B88"/>
    <w:rsid w:val="00950DE5"/>
    <w:rsid w:val="00951072"/>
    <w:rsid w:val="00951A62"/>
    <w:rsid w:val="00952FB5"/>
    <w:rsid w:val="00954B9F"/>
    <w:rsid w:val="00955BC0"/>
    <w:rsid w:val="00956411"/>
    <w:rsid w:val="00957040"/>
    <w:rsid w:val="009578E1"/>
    <w:rsid w:val="00957FEA"/>
    <w:rsid w:val="009605D5"/>
    <w:rsid w:val="0096214B"/>
    <w:rsid w:val="00962B40"/>
    <w:rsid w:val="00962B80"/>
    <w:rsid w:val="00962E04"/>
    <w:rsid w:val="00964018"/>
    <w:rsid w:val="00964254"/>
    <w:rsid w:val="00964CA4"/>
    <w:rsid w:val="00964F1D"/>
    <w:rsid w:val="0096676E"/>
    <w:rsid w:val="0096688E"/>
    <w:rsid w:val="00970B9E"/>
    <w:rsid w:val="00970F73"/>
    <w:rsid w:val="00971172"/>
    <w:rsid w:val="0097163A"/>
    <w:rsid w:val="0097298D"/>
    <w:rsid w:val="00972AA7"/>
    <w:rsid w:val="00973497"/>
    <w:rsid w:val="00974428"/>
    <w:rsid w:val="00974AA8"/>
    <w:rsid w:val="00976C60"/>
    <w:rsid w:val="00977249"/>
    <w:rsid w:val="0098006F"/>
    <w:rsid w:val="00980142"/>
    <w:rsid w:val="0098198C"/>
    <w:rsid w:val="009824AC"/>
    <w:rsid w:val="00982699"/>
    <w:rsid w:val="00982CCC"/>
    <w:rsid w:val="00983480"/>
    <w:rsid w:val="00983704"/>
    <w:rsid w:val="009847A7"/>
    <w:rsid w:val="00984AA9"/>
    <w:rsid w:val="00984E73"/>
    <w:rsid w:val="009855C9"/>
    <w:rsid w:val="009872F7"/>
    <w:rsid w:val="009913E6"/>
    <w:rsid w:val="00991A79"/>
    <w:rsid w:val="009928FB"/>
    <w:rsid w:val="00993709"/>
    <w:rsid w:val="00993C4C"/>
    <w:rsid w:val="00993FD8"/>
    <w:rsid w:val="00994075"/>
    <w:rsid w:val="00994CD8"/>
    <w:rsid w:val="00995792"/>
    <w:rsid w:val="00995A4E"/>
    <w:rsid w:val="009965E7"/>
    <w:rsid w:val="009974EB"/>
    <w:rsid w:val="009A2823"/>
    <w:rsid w:val="009A4566"/>
    <w:rsid w:val="009A48E9"/>
    <w:rsid w:val="009A63F1"/>
    <w:rsid w:val="009A6986"/>
    <w:rsid w:val="009A6C90"/>
    <w:rsid w:val="009B18CF"/>
    <w:rsid w:val="009B1EA2"/>
    <w:rsid w:val="009B2DFC"/>
    <w:rsid w:val="009B2F88"/>
    <w:rsid w:val="009B5FDE"/>
    <w:rsid w:val="009B6799"/>
    <w:rsid w:val="009B6D37"/>
    <w:rsid w:val="009B769E"/>
    <w:rsid w:val="009B78A3"/>
    <w:rsid w:val="009C03CC"/>
    <w:rsid w:val="009C06B5"/>
    <w:rsid w:val="009C0F2F"/>
    <w:rsid w:val="009C10D7"/>
    <w:rsid w:val="009C1387"/>
    <w:rsid w:val="009C233C"/>
    <w:rsid w:val="009C2F50"/>
    <w:rsid w:val="009C37F7"/>
    <w:rsid w:val="009C3B20"/>
    <w:rsid w:val="009C4FD4"/>
    <w:rsid w:val="009C5901"/>
    <w:rsid w:val="009D0685"/>
    <w:rsid w:val="009D1D00"/>
    <w:rsid w:val="009D2CF1"/>
    <w:rsid w:val="009D411B"/>
    <w:rsid w:val="009D46DB"/>
    <w:rsid w:val="009D61F1"/>
    <w:rsid w:val="009D68E2"/>
    <w:rsid w:val="009D68E9"/>
    <w:rsid w:val="009D6D2A"/>
    <w:rsid w:val="009D7160"/>
    <w:rsid w:val="009D771B"/>
    <w:rsid w:val="009D7F65"/>
    <w:rsid w:val="009E1B92"/>
    <w:rsid w:val="009E2457"/>
    <w:rsid w:val="009E3008"/>
    <w:rsid w:val="009E3761"/>
    <w:rsid w:val="009E46F1"/>
    <w:rsid w:val="009E556F"/>
    <w:rsid w:val="009F0234"/>
    <w:rsid w:val="009F193D"/>
    <w:rsid w:val="009F1D65"/>
    <w:rsid w:val="009F2156"/>
    <w:rsid w:val="009F22C4"/>
    <w:rsid w:val="009F29C9"/>
    <w:rsid w:val="009F3C56"/>
    <w:rsid w:val="009F4563"/>
    <w:rsid w:val="009F4E4C"/>
    <w:rsid w:val="009F4F48"/>
    <w:rsid w:val="009F504D"/>
    <w:rsid w:val="009F6485"/>
    <w:rsid w:val="009F6A83"/>
    <w:rsid w:val="00A00243"/>
    <w:rsid w:val="00A00389"/>
    <w:rsid w:val="00A005DC"/>
    <w:rsid w:val="00A00D58"/>
    <w:rsid w:val="00A0123A"/>
    <w:rsid w:val="00A014CC"/>
    <w:rsid w:val="00A01DB1"/>
    <w:rsid w:val="00A02A13"/>
    <w:rsid w:val="00A02B2C"/>
    <w:rsid w:val="00A02E60"/>
    <w:rsid w:val="00A03C18"/>
    <w:rsid w:val="00A03DFE"/>
    <w:rsid w:val="00A05291"/>
    <w:rsid w:val="00A05787"/>
    <w:rsid w:val="00A10693"/>
    <w:rsid w:val="00A107E5"/>
    <w:rsid w:val="00A1437C"/>
    <w:rsid w:val="00A15314"/>
    <w:rsid w:val="00A15630"/>
    <w:rsid w:val="00A16825"/>
    <w:rsid w:val="00A16E82"/>
    <w:rsid w:val="00A173F5"/>
    <w:rsid w:val="00A210D9"/>
    <w:rsid w:val="00A211DC"/>
    <w:rsid w:val="00A22931"/>
    <w:rsid w:val="00A22E1D"/>
    <w:rsid w:val="00A2402C"/>
    <w:rsid w:val="00A24947"/>
    <w:rsid w:val="00A25313"/>
    <w:rsid w:val="00A26933"/>
    <w:rsid w:val="00A27DC2"/>
    <w:rsid w:val="00A30F61"/>
    <w:rsid w:val="00A3105B"/>
    <w:rsid w:val="00A31429"/>
    <w:rsid w:val="00A31905"/>
    <w:rsid w:val="00A32E2D"/>
    <w:rsid w:val="00A339AB"/>
    <w:rsid w:val="00A33D42"/>
    <w:rsid w:val="00A3465A"/>
    <w:rsid w:val="00A34D77"/>
    <w:rsid w:val="00A34E09"/>
    <w:rsid w:val="00A3511D"/>
    <w:rsid w:val="00A3555D"/>
    <w:rsid w:val="00A36174"/>
    <w:rsid w:val="00A368AC"/>
    <w:rsid w:val="00A3764F"/>
    <w:rsid w:val="00A40CDC"/>
    <w:rsid w:val="00A40E0F"/>
    <w:rsid w:val="00A4573D"/>
    <w:rsid w:val="00A45D15"/>
    <w:rsid w:val="00A46CE2"/>
    <w:rsid w:val="00A51411"/>
    <w:rsid w:val="00A5156D"/>
    <w:rsid w:val="00A51CA6"/>
    <w:rsid w:val="00A51DC8"/>
    <w:rsid w:val="00A53862"/>
    <w:rsid w:val="00A53EDA"/>
    <w:rsid w:val="00A53F19"/>
    <w:rsid w:val="00A540E0"/>
    <w:rsid w:val="00A5483D"/>
    <w:rsid w:val="00A54C8E"/>
    <w:rsid w:val="00A5502B"/>
    <w:rsid w:val="00A557EE"/>
    <w:rsid w:val="00A57D8F"/>
    <w:rsid w:val="00A606DB"/>
    <w:rsid w:val="00A6130B"/>
    <w:rsid w:val="00A61F25"/>
    <w:rsid w:val="00A62E47"/>
    <w:rsid w:val="00A6716D"/>
    <w:rsid w:val="00A6756E"/>
    <w:rsid w:val="00A67CA8"/>
    <w:rsid w:val="00A70318"/>
    <w:rsid w:val="00A72138"/>
    <w:rsid w:val="00A721CE"/>
    <w:rsid w:val="00A7266D"/>
    <w:rsid w:val="00A74DBE"/>
    <w:rsid w:val="00A7515B"/>
    <w:rsid w:val="00A75DD2"/>
    <w:rsid w:val="00A75F97"/>
    <w:rsid w:val="00A7659E"/>
    <w:rsid w:val="00A77391"/>
    <w:rsid w:val="00A777BB"/>
    <w:rsid w:val="00A81893"/>
    <w:rsid w:val="00A82194"/>
    <w:rsid w:val="00A82955"/>
    <w:rsid w:val="00A836DC"/>
    <w:rsid w:val="00A842CB"/>
    <w:rsid w:val="00A843E2"/>
    <w:rsid w:val="00A84F9C"/>
    <w:rsid w:val="00A866F4"/>
    <w:rsid w:val="00A86998"/>
    <w:rsid w:val="00A86E62"/>
    <w:rsid w:val="00A87002"/>
    <w:rsid w:val="00A87E71"/>
    <w:rsid w:val="00A91DC9"/>
    <w:rsid w:val="00A9281D"/>
    <w:rsid w:val="00A93A75"/>
    <w:rsid w:val="00A95631"/>
    <w:rsid w:val="00A95FC5"/>
    <w:rsid w:val="00A9694D"/>
    <w:rsid w:val="00A969AD"/>
    <w:rsid w:val="00A96BF2"/>
    <w:rsid w:val="00A97EF6"/>
    <w:rsid w:val="00AA05D2"/>
    <w:rsid w:val="00AA0997"/>
    <w:rsid w:val="00AA16A5"/>
    <w:rsid w:val="00AA1A8E"/>
    <w:rsid w:val="00AA40B9"/>
    <w:rsid w:val="00AA4264"/>
    <w:rsid w:val="00AA4F62"/>
    <w:rsid w:val="00AA5428"/>
    <w:rsid w:val="00AB29A7"/>
    <w:rsid w:val="00AB31CA"/>
    <w:rsid w:val="00AB3C45"/>
    <w:rsid w:val="00AB5991"/>
    <w:rsid w:val="00AB59A2"/>
    <w:rsid w:val="00AB651A"/>
    <w:rsid w:val="00AC02E1"/>
    <w:rsid w:val="00AC0DE4"/>
    <w:rsid w:val="00AC0DF7"/>
    <w:rsid w:val="00AC176D"/>
    <w:rsid w:val="00AC215E"/>
    <w:rsid w:val="00AC30FA"/>
    <w:rsid w:val="00AC37A6"/>
    <w:rsid w:val="00AC3978"/>
    <w:rsid w:val="00AC5413"/>
    <w:rsid w:val="00AC5910"/>
    <w:rsid w:val="00AC5A02"/>
    <w:rsid w:val="00AC5C1F"/>
    <w:rsid w:val="00AC6100"/>
    <w:rsid w:val="00AC661B"/>
    <w:rsid w:val="00AC73F9"/>
    <w:rsid w:val="00AC761C"/>
    <w:rsid w:val="00AD1150"/>
    <w:rsid w:val="00AD11C8"/>
    <w:rsid w:val="00AD1DD2"/>
    <w:rsid w:val="00AD260E"/>
    <w:rsid w:val="00AD2C7C"/>
    <w:rsid w:val="00AD5AE7"/>
    <w:rsid w:val="00AD6162"/>
    <w:rsid w:val="00AD69EE"/>
    <w:rsid w:val="00AD6CE6"/>
    <w:rsid w:val="00AD6D72"/>
    <w:rsid w:val="00AD6FC3"/>
    <w:rsid w:val="00AE0853"/>
    <w:rsid w:val="00AE116C"/>
    <w:rsid w:val="00AE2284"/>
    <w:rsid w:val="00AE264E"/>
    <w:rsid w:val="00AE2F30"/>
    <w:rsid w:val="00AE3246"/>
    <w:rsid w:val="00AE3BE7"/>
    <w:rsid w:val="00AE4A14"/>
    <w:rsid w:val="00AE4C9F"/>
    <w:rsid w:val="00AE58AF"/>
    <w:rsid w:val="00AE7767"/>
    <w:rsid w:val="00AE79B3"/>
    <w:rsid w:val="00AF024A"/>
    <w:rsid w:val="00AF0A08"/>
    <w:rsid w:val="00AF0BEC"/>
    <w:rsid w:val="00AF278A"/>
    <w:rsid w:val="00AF2E0B"/>
    <w:rsid w:val="00AF566B"/>
    <w:rsid w:val="00AF6996"/>
    <w:rsid w:val="00B01D48"/>
    <w:rsid w:val="00B01F9A"/>
    <w:rsid w:val="00B02350"/>
    <w:rsid w:val="00B0312E"/>
    <w:rsid w:val="00B04796"/>
    <w:rsid w:val="00B04F6A"/>
    <w:rsid w:val="00B05AE8"/>
    <w:rsid w:val="00B05E00"/>
    <w:rsid w:val="00B062B1"/>
    <w:rsid w:val="00B06DAC"/>
    <w:rsid w:val="00B07022"/>
    <w:rsid w:val="00B1038C"/>
    <w:rsid w:val="00B11C7F"/>
    <w:rsid w:val="00B128B8"/>
    <w:rsid w:val="00B130F3"/>
    <w:rsid w:val="00B13135"/>
    <w:rsid w:val="00B13207"/>
    <w:rsid w:val="00B132A3"/>
    <w:rsid w:val="00B13A9C"/>
    <w:rsid w:val="00B143F7"/>
    <w:rsid w:val="00B15F8F"/>
    <w:rsid w:val="00B2015C"/>
    <w:rsid w:val="00B202CB"/>
    <w:rsid w:val="00B22214"/>
    <w:rsid w:val="00B23025"/>
    <w:rsid w:val="00B23211"/>
    <w:rsid w:val="00B23A43"/>
    <w:rsid w:val="00B24A82"/>
    <w:rsid w:val="00B25F98"/>
    <w:rsid w:val="00B26A63"/>
    <w:rsid w:val="00B26CED"/>
    <w:rsid w:val="00B27736"/>
    <w:rsid w:val="00B27B6D"/>
    <w:rsid w:val="00B27C17"/>
    <w:rsid w:val="00B3015D"/>
    <w:rsid w:val="00B31E03"/>
    <w:rsid w:val="00B3281F"/>
    <w:rsid w:val="00B338D6"/>
    <w:rsid w:val="00B34529"/>
    <w:rsid w:val="00B3655F"/>
    <w:rsid w:val="00B37D79"/>
    <w:rsid w:val="00B37EDD"/>
    <w:rsid w:val="00B40DB7"/>
    <w:rsid w:val="00B42BA5"/>
    <w:rsid w:val="00B43507"/>
    <w:rsid w:val="00B4406A"/>
    <w:rsid w:val="00B44AB5"/>
    <w:rsid w:val="00B45FAE"/>
    <w:rsid w:val="00B46600"/>
    <w:rsid w:val="00B46F6A"/>
    <w:rsid w:val="00B47014"/>
    <w:rsid w:val="00B47036"/>
    <w:rsid w:val="00B47521"/>
    <w:rsid w:val="00B5097B"/>
    <w:rsid w:val="00B50AB8"/>
    <w:rsid w:val="00B527BA"/>
    <w:rsid w:val="00B529F8"/>
    <w:rsid w:val="00B52F69"/>
    <w:rsid w:val="00B530D7"/>
    <w:rsid w:val="00B5369D"/>
    <w:rsid w:val="00B562F2"/>
    <w:rsid w:val="00B56F4B"/>
    <w:rsid w:val="00B60129"/>
    <w:rsid w:val="00B60B97"/>
    <w:rsid w:val="00B61753"/>
    <w:rsid w:val="00B61FBF"/>
    <w:rsid w:val="00B6309A"/>
    <w:rsid w:val="00B634CD"/>
    <w:rsid w:val="00B63616"/>
    <w:rsid w:val="00B63856"/>
    <w:rsid w:val="00B651D8"/>
    <w:rsid w:val="00B65F63"/>
    <w:rsid w:val="00B6690D"/>
    <w:rsid w:val="00B7128A"/>
    <w:rsid w:val="00B71EB0"/>
    <w:rsid w:val="00B7385F"/>
    <w:rsid w:val="00B74784"/>
    <w:rsid w:val="00B748EB"/>
    <w:rsid w:val="00B74F29"/>
    <w:rsid w:val="00B755CF"/>
    <w:rsid w:val="00B75BA5"/>
    <w:rsid w:val="00B7677C"/>
    <w:rsid w:val="00B778CE"/>
    <w:rsid w:val="00B802F2"/>
    <w:rsid w:val="00B817A6"/>
    <w:rsid w:val="00B81A85"/>
    <w:rsid w:val="00B81E55"/>
    <w:rsid w:val="00B823BF"/>
    <w:rsid w:val="00B8264B"/>
    <w:rsid w:val="00B82654"/>
    <w:rsid w:val="00B82D80"/>
    <w:rsid w:val="00B82F75"/>
    <w:rsid w:val="00B838A5"/>
    <w:rsid w:val="00B83C88"/>
    <w:rsid w:val="00B84284"/>
    <w:rsid w:val="00B85C6E"/>
    <w:rsid w:val="00B8733A"/>
    <w:rsid w:val="00B87BA6"/>
    <w:rsid w:val="00B90028"/>
    <w:rsid w:val="00B904AF"/>
    <w:rsid w:val="00B91685"/>
    <w:rsid w:val="00B91EAC"/>
    <w:rsid w:val="00B92802"/>
    <w:rsid w:val="00B934AC"/>
    <w:rsid w:val="00B93C91"/>
    <w:rsid w:val="00B9552D"/>
    <w:rsid w:val="00B96959"/>
    <w:rsid w:val="00B96B4F"/>
    <w:rsid w:val="00B97429"/>
    <w:rsid w:val="00BA02A2"/>
    <w:rsid w:val="00BA056A"/>
    <w:rsid w:val="00BA078A"/>
    <w:rsid w:val="00BA0DD9"/>
    <w:rsid w:val="00BA1C31"/>
    <w:rsid w:val="00BA2977"/>
    <w:rsid w:val="00BA3B72"/>
    <w:rsid w:val="00BA479A"/>
    <w:rsid w:val="00BA4C3E"/>
    <w:rsid w:val="00BA5275"/>
    <w:rsid w:val="00BA57CB"/>
    <w:rsid w:val="00BA5993"/>
    <w:rsid w:val="00BA5C49"/>
    <w:rsid w:val="00BA6752"/>
    <w:rsid w:val="00BA6EEF"/>
    <w:rsid w:val="00BA749B"/>
    <w:rsid w:val="00BA7CD9"/>
    <w:rsid w:val="00BB0322"/>
    <w:rsid w:val="00BB19FE"/>
    <w:rsid w:val="00BB217C"/>
    <w:rsid w:val="00BB2B3A"/>
    <w:rsid w:val="00BB568F"/>
    <w:rsid w:val="00BB6382"/>
    <w:rsid w:val="00BB6E58"/>
    <w:rsid w:val="00BB7636"/>
    <w:rsid w:val="00BC0A38"/>
    <w:rsid w:val="00BC24D7"/>
    <w:rsid w:val="00BC2EE1"/>
    <w:rsid w:val="00BC3A0B"/>
    <w:rsid w:val="00BC43F4"/>
    <w:rsid w:val="00BC49EB"/>
    <w:rsid w:val="00BC4A28"/>
    <w:rsid w:val="00BC4F2B"/>
    <w:rsid w:val="00BC5CAA"/>
    <w:rsid w:val="00BC6144"/>
    <w:rsid w:val="00BC6333"/>
    <w:rsid w:val="00BD00D3"/>
    <w:rsid w:val="00BD0A50"/>
    <w:rsid w:val="00BD1DAE"/>
    <w:rsid w:val="00BD333D"/>
    <w:rsid w:val="00BD3663"/>
    <w:rsid w:val="00BD3FCA"/>
    <w:rsid w:val="00BD472C"/>
    <w:rsid w:val="00BD4B48"/>
    <w:rsid w:val="00BD6636"/>
    <w:rsid w:val="00BD6C38"/>
    <w:rsid w:val="00BD72C2"/>
    <w:rsid w:val="00BD76FD"/>
    <w:rsid w:val="00BE099F"/>
    <w:rsid w:val="00BE142A"/>
    <w:rsid w:val="00BE1CF5"/>
    <w:rsid w:val="00BE2FE9"/>
    <w:rsid w:val="00BE3F78"/>
    <w:rsid w:val="00BE660F"/>
    <w:rsid w:val="00BE6C30"/>
    <w:rsid w:val="00BE705C"/>
    <w:rsid w:val="00BE77BA"/>
    <w:rsid w:val="00BE7823"/>
    <w:rsid w:val="00BF00FE"/>
    <w:rsid w:val="00BF0F23"/>
    <w:rsid w:val="00BF25C7"/>
    <w:rsid w:val="00BF2E79"/>
    <w:rsid w:val="00BF2F64"/>
    <w:rsid w:val="00BF4048"/>
    <w:rsid w:val="00BF4359"/>
    <w:rsid w:val="00BF43CF"/>
    <w:rsid w:val="00BF4C7D"/>
    <w:rsid w:val="00BF5CAB"/>
    <w:rsid w:val="00BF639B"/>
    <w:rsid w:val="00BF6758"/>
    <w:rsid w:val="00C020DF"/>
    <w:rsid w:val="00C0274E"/>
    <w:rsid w:val="00C030C2"/>
    <w:rsid w:val="00C0322F"/>
    <w:rsid w:val="00C032CE"/>
    <w:rsid w:val="00C06044"/>
    <w:rsid w:val="00C06D27"/>
    <w:rsid w:val="00C0701C"/>
    <w:rsid w:val="00C10086"/>
    <w:rsid w:val="00C101EF"/>
    <w:rsid w:val="00C10E23"/>
    <w:rsid w:val="00C1120A"/>
    <w:rsid w:val="00C112CF"/>
    <w:rsid w:val="00C116C5"/>
    <w:rsid w:val="00C1239C"/>
    <w:rsid w:val="00C13618"/>
    <w:rsid w:val="00C14A8B"/>
    <w:rsid w:val="00C14DCB"/>
    <w:rsid w:val="00C156B0"/>
    <w:rsid w:val="00C1637E"/>
    <w:rsid w:val="00C168FE"/>
    <w:rsid w:val="00C2040D"/>
    <w:rsid w:val="00C20638"/>
    <w:rsid w:val="00C21C43"/>
    <w:rsid w:val="00C2269A"/>
    <w:rsid w:val="00C232ED"/>
    <w:rsid w:val="00C234B8"/>
    <w:rsid w:val="00C24E17"/>
    <w:rsid w:val="00C25C8B"/>
    <w:rsid w:val="00C26485"/>
    <w:rsid w:val="00C26836"/>
    <w:rsid w:val="00C26B83"/>
    <w:rsid w:val="00C26CD7"/>
    <w:rsid w:val="00C30EB0"/>
    <w:rsid w:val="00C3214C"/>
    <w:rsid w:val="00C33259"/>
    <w:rsid w:val="00C33E5A"/>
    <w:rsid w:val="00C34400"/>
    <w:rsid w:val="00C3532A"/>
    <w:rsid w:val="00C358BA"/>
    <w:rsid w:val="00C36B24"/>
    <w:rsid w:val="00C37A2D"/>
    <w:rsid w:val="00C37EBC"/>
    <w:rsid w:val="00C37FC6"/>
    <w:rsid w:val="00C4014D"/>
    <w:rsid w:val="00C40E59"/>
    <w:rsid w:val="00C41FCB"/>
    <w:rsid w:val="00C42963"/>
    <w:rsid w:val="00C447F4"/>
    <w:rsid w:val="00C44823"/>
    <w:rsid w:val="00C4608C"/>
    <w:rsid w:val="00C46D1B"/>
    <w:rsid w:val="00C50948"/>
    <w:rsid w:val="00C50C81"/>
    <w:rsid w:val="00C510EF"/>
    <w:rsid w:val="00C51B9E"/>
    <w:rsid w:val="00C526AB"/>
    <w:rsid w:val="00C52CA7"/>
    <w:rsid w:val="00C54058"/>
    <w:rsid w:val="00C544B1"/>
    <w:rsid w:val="00C54DC7"/>
    <w:rsid w:val="00C5529B"/>
    <w:rsid w:val="00C5649F"/>
    <w:rsid w:val="00C56DAE"/>
    <w:rsid w:val="00C57311"/>
    <w:rsid w:val="00C573C6"/>
    <w:rsid w:val="00C574E2"/>
    <w:rsid w:val="00C57854"/>
    <w:rsid w:val="00C60437"/>
    <w:rsid w:val="00C625C7"/>
    <w:rsid w:val="00C626B0"/>
    <w:rsid w:val="00C62B58"/>
    <w:rsid w:val="00C634FE"/>
    <w:rsid w:val="00C6438B"/>
    <w:rsid w:val="00C64E6A"/>
    <w:rsid w:val="00C6545F"/>
    <w:rsid w:val="00C65A38"/>
    <w:rsid w:val="00C65EC1"/>
    <w:rsid w:val="00C67344"/>
    <w:rsid w:val="00C67602"/>
    <w:rsid w:val="00C67B57"/>
    <w:rsid w:val="00C700B1"/>
    <w:rsid w:val="00C709F2"/>
    <w:rsid w:val="00C71AD9"/>
    <w:rsid w:val="00C7295D"/>
    <w:rsid w:val="00C72A07"/>
    <w:rsid w:val="00C733EA"/>
    <w:rsid w:val="00C736E0"/>
    <w:rsid w:val="00C74104"/>
    <w:rsid w:val="00C746FB"/>
    <w:rsid w:val="00C74784"/>
    <w:rsid w:val="00C74CA0"/>
    <w:rsid w:val="00C76F99"/>
    <w:rsid w:val="00C7758A"/>
    <w:rsid w:val="00C800CB"/>
    <w:rsid w:val="00C81D82"/>
    <w:rsid w:val="00C82388"/>
    <w:rsid w:val="00C8284C"/>
    <w:rsid w:val="00C83DB8"/>
    <w:rsid w:val="00C86BC7"/>
    <w:rsid w:val="00C909D3"/>
    <w:rsid w:val="00C90BD6"/>
    <w:rsid w:val="00C93CDF"/>
    <w:rsid w:val="00C94171"/>
    <w:rsid w:val="00C95A61"/>
    <w:rsid w:val="00C95C6C"/>
    <w:rsid w:val="00C9637B"/>
    <w:rsid w:val="00C9772C"/>
    <w:rsid w:val="00CA0879"/>
    <w:rsid w:val="00CA1474"/>
    <w:rsid w:val="00CA19D8"/>
    <w:rsid w:val="00CA20FE"/>
    <w:rsid w:val="00CA4FC6"/>
    <w:rsid w:val="00CA7E1E"/>
    <w:rsid w:val="00CB0116"/>
    <w:rsid w:val="00CB09A4"/>
    <w:rsid w:val="00CB1474"/>
    <w:rsid w:val="00CB1B27"/>
    <w:rsid w:val="00CB1C4C"/>
    <w:rsid w:val="00CB3C43"/>
    <w:rsid w:val="00CB4503"/>
    <w:rsid w:val="00CB5E28"/>
    <w:rsid w:val="00CB6012"/>
    <w:rsid w:val="00CB69A4"/>
    <w:rsid w:val="00CC13E0"/>
    <w:rsid w:val="00CC339E"/>
    <w:rsid w:val="00CC35D9"/>
    <w:rsid w:val="00CC3D46"/>
    <w:rsid w:val="00CC4031"/>
    <w:rsid w:val="00CC41B7"/>
    <w:rsid w:val="00CC65E6"/>
    <w:rsid w:val="00CC7E6E"/>
    <w:rsid w:val="00CD017A"/>
    <w:rsid w:val="00CD08BB"/>
    <w:rsid w:val="00CD10E1"/>
    <w:rsid w:val="00CD23A6"/>
    <w:rsid w:val="00CD289E"/>
    <w:rsid w:val="00CD47B2"/>
    <w:rsid w:val="00CD4B99"/>
    <w:rsid w:val="00CD6C0D"/>
    <w:rsid w:val="00CE0D78"/>
    <w:rsid w:val="00CE1594"/>
    <w:rsid w:val="00CE195D"/>
    <w:rsid w:val="00CE1AFB"/>
    <w:rsid w:val="00CE214D"/>
    <w:rsid w:val="00CE2367"/>
    <w:rsid w:val="00CE3ACB"/>
    <w:rsid w:val="00CE45B2"/>
    <w:rsid w:val="00CE4924"/>
    <w:rsid w:val="00CE60F2"/>
    <w:rsid w:val="00CE6306"/>
    <w:rsid w:val="00CE6549"/>
    <w:rsid w:val="00CE6691"/>
    <w:rsid w:val="00CE741B"/>
    <w:rsid w:val="00CE7D8D"/>
    <w:rsid w:val="00CE7DC3"/>
    <w:rsid w:val="00CF0E57"/>
    <w:rsid w:val="00CF17D3"/>
    <w:rsid w:val="00CF1F76"/>
    <w:rsid w:val="00CF230C"/>
    <w:rsid w:val="00CF2CCD"/>
    <w:rsid w:val="00CF379C"/>
    <w:rsid w:val="00CF4593"/>
    <w:rsid w:val="00CF47F1"/>
    <w:rsid w:val="00CF5246"/>
    <w:rsid w:val="00CF5594"/>
    <w:rsid w:val="00CF74CD"/>
    <w:rsid w:val="00D0189A"/>
    <w:rsid w:val="00D0349F"/>
    <w:rsid w:val="00D03517"/>
    <w:rsid w:val="00D04B73"/>
    <w:rsid w:val="00D052DA"/>
    <w:rsid w:val="00D057F3"/>
    <w:rsid w:val="00D07F21"/>
    <w:rsid w:val="00D106D0"/>
    <w:rsid w:val="00D11D1E"/>
    <w:rsid w:val="00D144B2"/>
    <w:rsid w:val="00D145A8"/>
    <w:rsid w:val="00D14A32"/>
    <w:rsid w:val="00D14D27"/>
    <w:rsid w:val="00D15254"/>
    <w:rsid w:val="00D20A5A"/>
    <w:rsid w:val="00D20B95"/>
    <w:rsid w:val="00D21812"/>
    <w:rsid w:val="00D22901"/>
    <w:rsid w:val="00D22A6E"/>
    <w:rsid w:val="00D248C9"/>
    <w:rsid w:val="00D24C6D"/>
    <w:rsid w:val="00D24DCF"/>
    <w:rsid w:val="00D260E4"/>
    <w:rsid w:val="00D26E41"/>
    <w:rsid w:val="00D27A2B"/>
    <w:rsid w:val="00D27A5B"/>
    <w:rsid w:val="00D3042C"/>
    <w:rsid w:val="00D3070E"/>
    <w:rsid w:val="00D31A32"/>
    <w:rsid w:val="00D31BA5"/>
    <w:rsid w:val="00D32CF9"/>
    <w:rsid w:val="00D32D40"/>
    <w:rsid w:val="00D334D0"/>
    <w:rsid w:val="00D33C99"/>
    <w:rsid w:val="00D344B3"/>
    <w:rsid w:val="00D346D1"/>
    <w:rsid w:val="00D34F72"/>
    <w:rsid w:val="00D358A3"/>
    <w:rsid w:val="00D35B11"/>
    <w:rsid w:val="00D3601C"/>
    <w:rsid w:val="00D36A3B"/>
    <w:rsid w:val="00D371C0"/>
    <w:rsid w:val="00D37325"/>
    <w:rsid w:val="00D37930"/>
    <w:rsid w:val="00D405EF"/>
    <w:rsid w:val="00D4095B"/>
    <w:rsid w:val="00D427EC"/>
    <w:rsid w:val="00D43245"/>
    <w:rsid w:val="00D43415"/>
    <w:rsid w:val="00D438DE"/>
    <w:rsid w:val="00D43B84"/>
    <w:rsid w:val="00D43DA5"/>
    <w:rsid w:val="00D446E6"/>
    <w:rsid w:val="00D45177"/>
    <w:rsid w:val="00D4531D"/>
    <w:rsid w:val="00D455ED"/>
    <w:rsid w:val="00D47564"/>
    <w:rsid w:val="00D507DE"/>
    <w:rsid w:val="00D52720"/>
    <w:rsid w:val="00D532E0"/>
    <w:rsid w:val="00D5477A"/>
    <w:rsid w:val="00D555A6"/>
    <w:rsid w:val="00D55B17"/>
    <w:rsid w:val="00D560C3"/>
    <w:rsid w:val="00D56AC2"/>
    <w:rsid w:val="00D57077"/>
    <w:rsid w:val="00D57DAB"/>
    <w:rsid w:val="00D60311"/>
    <w:rsid w:val="00D61128"/>
    <w:rsid w:val="00D61187"/>
    <w:rsid w:val="00D614C7"/>
    <w:rsid w:val="00D620F9"/>
    <w:rsid w:val="00D63067"/>
    <w:rsid w:val="00D63417"/>
    <w:rsid w:val="00D64B4E"/>
    <w:rsid w:val="00D6591B"/>
    <w:rsid w:val="00D660B2"/>
    <w:rsid w:val="00D66340"/>
    <w:rsid w:val="00D671C9"/>
    <w:rsid w:val="00D67C30"/>
    <w:rsid w:val="00D70FCD"/>
    <w:rsid w:val="00D724AB"/>
    <w:rsid w:val="00D72DF0"/>
    <w:rsid w:val="00D73C3A"/>
    <w:rsid w:val="00D74549"/>
    <w:rsid w:val="00D746CE"/>
    <w:rsid w:val="00D74C53"/>
    <w:rsid w:val="00D754D1"/>
    <w:rsid w:val="00D76E52"/>
    <w:rsid w:val="00D774FC"/>
    <w:rsid w:val="00D80D84"/>
    <w:rsid w:val="00D81EC1"/>
    <w:rsid w:val="00D82F94"/>
    <w:rsid w:val="00D83E86"/>
    <w:rsid w:val="00D846C0"/>
    <w:rsid w:val="00D84E64"/>
    <w:rsid w:val="00D86BE3"/>
    <w:rsid w:val="00D90D71"/>
    <w:rsid w:val="00D917C8"/>
    <w:rsid w:val="00D926D3"/>
    <w:rsid w:val="00D94E7A"/>
    <w:rsid w:val="00D95B1E"/>
    <w:rsid w:val="00D96114"/>
    <w:rsid w:val="00D96A80"/>
    <w:rsid w:val="00D9777E"/>
    <w:rsid w:val="00D9778D"/>
    <w:rsid w:val="00DA04FD"/>
    <w:rsid w:val="00DA0F29"/>
    <w:rsid w:val="00DA2416"/>
    <w:rsid w:val="00DA30C8"/>
    <w:rsid w:val="00DA3241"/>
    <w:rsid w:val="00DA3268"/>
    <w:rsid w:val="00DA37DA"/>
    <w:rsid w:val="00DA494F"/>
    <w:rsid w:val="00DA4BCE"/>
    <w:rsid w:val="00DA5661"/>
    <w:rsid w:val="00DA58E5"/>
    <w:rsid w:val="00DA77EB"/>
    <w:rsid w:val="00DB086E"/>
    <w:rsid w:val="00DB0F7C"/>
    <w:rsid w:val="00DB1558"/>
    <w:rsid w:val="00DB1721"/>
    <w:rsid w:val="00DB1887"/>
    <w:rsid w:val="00DB209A"/>
    <w:rsid w:val="00DB2630"/>
    <w:rsid w:val="00DB49EC"/>
    <w:rsid w:val="00DB4A16"/>
    <w:rsid w:val="00DB4CFC"/>
    <w:rsid w:val="00DB6C61"/>
    <w:rsid w:val="00DB6FA4"/>
    <w:rsid w:val="00DC07FE"/>
    <w:rsid w:val="00DC26EF"/>
    <w:rsid w:val="00DC3D77"/>
    <w:rsid w:val="00DC4B73"/>
    <w:rsid w:val="00DC4D3D"/>
    <w:rsid w:val="00DC5D94"/>
    <w:rsid w:val="00DC6CFF"/>
    <w:rsid w:val="00DC78EB"/>
    <w:rsid w:val="00DD03A4"/>
    <w:rsid w:val="00DD0AD9"/>
    <w:rsid w:val="00DD29A6"/>
    <w:rsid w:val="00DD3FCC"/>
    <w:rsid w:val="00DD4831"/>
    <w:rsid w:val="00DD5795"/>
    <w:rsid w:val="00DD5CA5"/>
    <w:rsid w:val="00DD5DFD"/>
    <w:rsid w:val="00DD5EDB"/>
    <w:rsid w:val="00DD65E9"/>
    <w:rsid w:val="00DD6F3D"/>
    <w:rsid w:val="00DD7AD4"/>
    <w:rsid w:val="00DE0C2F"/>
    <w:rsid w:val="00DE1E1F"/>
    <w:rsid w:val="00DE264F"/>
    <w:rsid w:val="00DE35AA"/>
    <w:rsid w:val="00DE4881"/>
    <w:rsid w:val="00DE76FC"/>
    <w:rsid w:val="00DF05F4"/>
    <w:rsid w:val="00DF0E25"/>
    <w:rsid w:val="00DF18B7"/>
    <w:rsid w:val="00DF1D36"/>
    <w:rsid w:val="00DF2685"/>
    <w:rsid w:val="00DF272C"/>
    <w:rsid w:val="00DF30D6"/>
    <w:rsid w:val="00DF41B9"/>
    <w:rsid w:val="00DF47CD"/>
    <w:rsid w:val="00DF6822"/>
    <w:rsid w:val="00E02AEF"/>
    <w:rsid w:val="00E0323D"/>
    <w:rsid w:val="00E0393E"/>
    <w:rsid w:val="00E03B70"/>
    <w:rsid w:val="00E0429A"/>
    <w:rsid w:val="00E06749"/>
    <w:rsid w:val="00E07019"/>
    <w:rsid w:val="00E07352"/>
    <w:rsid w:val="00E0762D"/>
    <w:rsid w:val="00E07C86"/>
    <w:rsid w:val="00E10D12"/>
    <w:rsid w:val="00E11270"/>
    <w:rsid w:val="00E11827"/>
    <w:rsid w:val="00E126C2"/>
    <w:rsid w:val="00E13AC4"/>
    <w:rsid w:val="00E14652"/>
    <w:rsid w:val="00E154C5"/>
    <w:rsid w:val="00E156D6"/>
    <w:rsid w:val="00E170DB"/>
    <w:rsid w:val="00E17592"/>
    <w:rsid w:val="00E20514"/>
    <w:rsid w:val="00E20704"/>
    <w:rsid w:val="00E20C09"/>
    <w:rsid w:val="00E213F4"/>
    <w:rsid w:val="00E22DD9"/>
    <w:rsid w:val="00E237C7"/>
    <w:rsid w:val="00E23DDB"/>
    <w:rsid w:val="00E24A7C"/>
    <w:rsid w:val="00E25C4A"/>
    <w:rsid w:val="00E25E75"/>
    <w:rsid w:val="00E26DAB"/>
    <w:rsid w:val="00E278E7"/>
    <w:rsid w:val="00E32CE4"/>
    <w:rsid w:val="00E32E48"/>
    <w:rsid w:val="00E33F6B"/>
    <w:rsid w:val="00E3489C"/>
    <w:rsid w:val="00E357A8"/>
    <w:rsid w:val="00E35EA6"/>
    <w:rsid w:val="00E369E3"/>
    <w:rsid w:val="00E36BC0"/>
    <w:rsid w:val="00E3762B"/>
    <w:rsid w:val="00E41741"/>
    <w:rsid w:val="00E41A68"/>
    <w:rsid w:val="00E41EFE"/>
    <w:rsid w:val="00E420DA"/>
    <w:rsid w:val="00E4316B"/>
    <w:rsid w:val="00E43D50"/>
    <w:rsid w:val="00E43DB0"/>
    <w:rsid w:val="00E43F50"/>
    <w:rsid w:val="00E448B4"/>
    <w:rsid w:val="00E45461"/>
    <w:rsid w:val="00E4563B"/>
    <w:rsid w:val="00E46687"/>
    <w:rsid w:val="00E46D78"/>
    <w:rsid w:val="00E475F2"/>
    <w:rsid w:val="00E5016C"/>
    <w:rsid w:val="00E50A83"/>
    <w:rsid w:val="00E50A86"/>
    <w:rsid w:val="00E52B79"/>
    <w:rsid w:val="00E5387E"/>
    <w:rsid w:val="00E555DE"/>
    <w:rsid w:val="00E56C8B"/>
    <w:rsid w:val="00E56D03"/>
    <w:rsid w:val="00E57AB0"/>
    <w:rsid w:val="00E61324"/>
    <w:rsid w:val="00E67132"/>
    <w:rsid w:val="00E676F9"/>
    <w:rsid w:val="00E67A1F"/>
    <w:rsid w:val="00E67EC1"/>
    <w:rsid w:val="00E70BD0"/>
    <w:rsid w:val="00E70FB7"/>
    <w:rsid w:val="00E710DF"/>
    <w:rsid w:val="00E719FF"/>
    <w:rsid w:val="00E721C4"/>
    <w:rsid w:val="00E72A3B"/>
    <w:rsid w:val="00E74CDD"/>
    <w:rsid w:val="00E74F4B"/>
    <w:rsid w:val="00E76B83"/>
    <w:rsid w:val="00E81483"/>
    <w:rsid w:val="00E81672"/>
    <w:rsid w:val="00E816C9"/>
    <w:rsid w:val="00E8181D"/>
    <w:rsid w:val="00E81C00"/>
    <w:rsid w:val="00E824E7"/>
    <w:rsid w:val="00E826DD"/>
    <w:rsid w:val="00E82821"/>
    <w:rsid w:val="00E82C70"/>
    <w:rsid w:val="00E830CA"/>
    <w:rsid w:val="00E83569"/>
    <w:rsid w:val="00E837EF"/>
    <w:rsid w:val="00E83CB4"/>
    <w:rsid w:val="00E847DA"/>
    <w:rsid w:val="00E868DD"/>
    <w:rsid w:val="00E86B77"/>
    <w:rsid w:val="00E86E74"/>
    <w:rsid w:val="00E9127A"/>
    <w:rsid w:val="00E913A6"/>
    <w:rsid w:val="00E91962"/>
    <w:rsid w:val="00E91F3C"/>
    <w:rsid w:val="00E92CA3"/>
    <w:rsid w:val="00E94CD6"/>
    <w:rsid w:val="00E951C8"/>
    <w:rsid w:val="00E959EE"/>
    <w:rsid w:val="00E962DD"/>
    <w:rsid w:val="00E96926"/>
    <w:rsid w:val="00E96F05"/>
    <w:rsid w:val="00E971DD"/>
    <w:rsid w:val="00E97424"/>
    <w:rsid w:val="00EA0F39"/>
    <w:rsid w:val="00EA1237"/>
    <w:rsid w:val="00EA15E2"/>
    <w:rsid w:val="00EA2B8E"/>
    <w:rsid w:val="00EA374E"/>
    <w:rsid w:val="00EA3757"/>
    <w:rsid w:val="00EA461F"/>
    <w:rsid w:val="00EA4741"/>
    <w:rsid w:val="00EA4ED7"/>
    <w:rsid w:val="00EA5012"/>
    <w:rsid w:val="00EA52EC"/>
    <w:rsid w:val="00EA62E0"/>
    <w:rsid w:val="00EA7AF1"/>
    <w:rsid w:val="00EA7D2F"/>
    <w:rsid w:val="00EB0267"/>
    <w:rsid w:val="00EB0A2F"/>
    <w:rsid w:val="00EB0DD7"/>
    <w:rsid w:val="00EB0E0B"/>
    <w:rsid w:val="00EB0FEB"/>
    <w:rsid w:val="00EB3267"/>
    <w:rsid w:val="00EB40EF"/>
    <w:rsid w:val="00EB4118"/>
    <w:rsid w:val="00EB4216"/>
    <w:rsid w:val="00EB4735"/>
    <w:rsid w:val="00EB4C34"/>
    <w:rsid w:val="00EB6540"/>
    <w:rsid w:val="00EB708E"/>
    <w:rsid w:val="00EC01D1"/>
    <w:rsid w:val="00EC0740"/>
    <w:rsid w:val="00EC10AF"/>
    <w:rsid w:val="00EC22D1"/>
    <w:rsid w:val="00EC2974"/>
    <w:rsid w:val="00EC3137"/>
    <w:rsid w:val="00EC31CE"/>
    <w:rsid w:val="00EC34A7"/>
    <w:rsid w:val="00EC385A"/>
    <w:rsid w:val="00EC51F5"/>
    <w:rsid w:val="00EC5D86"/>
    <w:rsid w:val="00EC62E3"/>
    <w:rsid w:val="00EC6A98"/>
    <w:rsid w:val="00EC6F40"/>
    <w:rsid w:val="00EC7507"/>
    <w:rsid w:val="00ED1DD7"/>
    <w:rsid w:val="00ED2AE2"/>
    <w:rsid w:val="00ED3B69"/>
    <w:rsid w:val="00ED42E9"/>
    <w:rsid w:val="00ED4799"/>
    <w:rsid w:val="00ED4BE7"/>
    <w:rsid w:val="00ED50BA"/>
    <w:rsid w:val="00ED5540"/>
    <w:rsid w:val="00EE1362"/>
    <w:rsid w:val="00EE39A8"/>
    <w:rsid w:val="00EE3EB8"/>
    <w:rsid w:val="00EE45FE"/>
    <w:rsid w:val="00EE47AA"/>
    <w:rsid w:val="00EE4F60"/>
    <w:rsid w:val="00EE520A"/>
    <w:rsid w:val="00EE597D"/>
    <w:rsid w:val="00EE5D40"/>
    <w:rsid w:val="00EE5EC7"/>
    <w:rsid w:val="00EE60BB"/>
    <w:rsid w:val="00EE6767"/>
    <w:rsid w:val="00EE6D97"/>
    <w:rsid w:val="00EE74C9"/>
    <w:rsid w:val="00EF2152"/>
    <w:rsid w:val="00EF34B3"/>
    <w:rsid w:val="00EF361E"/>
    <w:rsid w:val="00EF4BF1"/>
    <w:rsid w:val="00EF54A3"/>
    <w:rsid w:val="00EF5FC1"/>
    <w:rsid w:val="00EF68D3"/>
    <w:rsid w:val="00F003AF"/>
    <w:rsid w:val="00F009B5"/>
    <w:rsid w:val="00F01EEC"/>
    <w:rsid w:val="00F02F2B"/>
    <w:rsid w:val="00F03050"/>
    <w:rsid w:val="00F03134"/>
    <w:rsid w:val="00F04E3F"/>
    <w:rsid w:val="00F0518E"/>
    <w:rsid w:val="00F0588C"/>
    <w:rsid w:val="00F05E31"/>
    <w:rsid w:val="00F06D4A"/>
    <w:rsid w:val="00F079B9"/>
    <w:rsid w:val="00F1020F"/>
    <w:rsid w:val="00F1035F"/>
    <w:rsid w:val="00F11625"/>
    <w:rsid w:val="00F13D9B"/>
    <w:rsid w:val="00F14534"/>
    <w:rsid w:val="00F148D0"/>
    <w:rsid w:val="00F14E53"/>
    <w:rsid w:val="00F14EE4"/>
    <w:rsid w:val="00F1516C"/>
    <w:rsid w:val="00F16C55"/>
    <w:rsid w:val="00F17571"/>
    <w:rsid w:val="00F179FF"/>
    <w:rsid w:val="00F22501"/>
    <w:rsid w:val="00F249F5"/>
    <w:rsid w:val="00F24BBC"/>
    <w:rsid w:val="00F25153"/>
    <w:rsid w:val="00F25775"/>
    <w:rsid w:val="00F2593A"/>
    <w:rsid w:val="00F25D85"/>
    <w:rsid w:val="00F26111"/>
    <w:rsid w:val="00F26E54"/>
    <w:rsid w:val="00F27363"/>
    <w:rsid w:val="00F274D4"/>
    <w:rsid w:val="00F30314"/>
    <w:rsid w:val="00F30941"/>
    <w:rsid w:val="00F33306"/>
    <w:rsid w:val="00F33748"/>
    <w:rsid w:val="00F33961"/>
    <w:rsid w:val="00F35737"/>
    <w:rsid w:val="00F35747"/>
    <w:rsid w:val="00F363A1"/>
    <w:rsid w:val="00F36D26"/>
    <w:rsid w:val="00F3750A"/>
    <w:rsid w:val="00F412D2"/>
    <w:rsid w:val="00F43333"/>
    <w:rsid w:val="00F44C30"/>
    <w:rsid w:val="00F4712E"/>
    <w:rsid w:val="00F47DC2"/>
    <w:rsid w:val="00F5023B"/>
    <w:rsid w:val="00F50633"/>
    <w:rsid w:val="00F51094"/>
    <w:rsid w:val="00F51147"/>
    <w:rsid w:val="00F51435"/>
    <w:rsid w:val="00F51BBB"/>
    <w:rsid w:val="00F52288"/>
    <w:rsid w:val="00F5234C"/>
    <w:rsid w:val="00F52E06"/>
    <w:rsid w:val="00F52F8A"/>
    <w:rsid w:val="00F531F2"/>
    <w:rsid w:val="00F539A8"/>
    <w:rsid w:val="00F54377"/>
    <w:rsid w:val="00F543C6"/>
    <w:rsid w:val="00F54B7D"/>
    <w:rsid w:val="00F55E8F"/>
    <w:rsid w:val="00F56337"/>
    <w:rsid w:val="00F57CE8"/>
    <w:rsid w:val="00F57F8E"/>
    <w:rsid w:val="00F6052C"/>
    <w:rsid w:val="00F6157B"/>
    <w:rsid w:val="00F63A56"/>
    <w:rsid w:val="00F64BE6"/>
    <w:rsid w:val="00F64EC3"/>
    <w:rsid w:val="00F6554C"/>
    <w:rsid w:val="00F6580B"/>
    <w:rsid w:val="00F66B61"/>
    <w:rsid w:val="00F66DFD"/>
    <w:rsid w:val="00F6756A"/>
    <w:rsid w:val="00F707E5"/>
    <w:rsid w:val="00F708C7"/>
    <w:rsid w:val="00F71D91"/>
    <w:rsid w:val="00F720BA"/>
    <w:rsid w:val="00F722CA"/>
    <w:rsid w:val="00F72D12"/>
    <w:rsid w:val="00F738D4"/>
    <w:rsid w:val="00F73987"/>
    <w:rsid w:val="00F74A72"/>
    <w:rsid w:val="00F74D26"/>
    <w:rsid w:val="00F75688"/>
    <w:rsid w:val="00F75EB9"/>
    <w:rsid w:val="00F7629C"/>
    <w:rsid w:val="00F77959"/>
    <w:rsid w:val="00F80744"/>
    <w:rsid w:val="00F81C9F"/>
    <w:rsid w:val="00F84C84"/>
    <w:rsid w:val="00F84D9F"/>
    <w:rsid w:val="00F85E0A"/>
    <w:rsid w:val="00F86561"/>
    <w:rsid w:val="00F86A77"/>
    <w:rsid w:val="00F87815"/>
    <w:rsid w:val="00F91544"/>
    <w:rsid w:val="00F916F0"/>
    <w:rsid w:val="00F919E5"/>
    <w:rsid w:val="00F92214"/>
    <w:rsid w:val="00F9377F"/>
    <w:rsid w:val="00F93ADB"/>
    <w:rsid w:val="00F94E7D"/>
    <w:rsid w:val="00F957AC"/>
    <w:rsid w:val="00F96200"/>
    <w:rsid w:val="00F96951"/>
    <w:rsid w:val="00F97944"/>
    <w:rsid w:val="00F979B9"/>
    <w:rsid w:val="00FA0020"/>
    <w:rsid w:val="00FA2D2A"/>
    <w:rsid w:val="00FA4338"/>
    <w:rsid w:val="00FA4604"/>
    <w:rsid w:val="00FA6B8B"/>
    <w:rsid w:val="00FB10C5"/>
    <w:rsid w:val="00FB1109"/>
    <w:rsid w:val="00FB22BB"/>
    <w:rsid w:val="00FB298B"/>
    <w:rsid w:val="00FB3884"/>
    <w:rsid w:val="00FB3AA1"/>
    <w:rsid w:val="00FB3D0C"/>
    <w:rsid w:val="00FB5E7D"/>
    <w:rsid w:val="00FB63E4"/>
    <w:rsid w:val="00FB7EBC"/>
    <w:rsid w:val="00FC2CAF"/>
    <w:rsid w:val="00FC2FE7"/>
    <w:rsid w:val="00FC3A92"/>
    <w:rsid w:val="00FC4F14"/>
    <w:rsid w:val="00FC53F0"/>
    <w:rsid w:val="00FC55A0"/>
    <w:rsid w:val="00FC69A6"/>
    <w:rsid w:val="00FC6A32"/>
    <w:rsid w:val="00FD04FD"/>
    <w:rsid w:val="00FD167F"/>
    <w:rsid w:val="00FD1A9D"/>
    <w:rsid w:val="00FD1C61"/>
    <w:rsid w:val="00FD2842"/>
    <w:rsid w:val="00FD2E0A"/>
    <w:rsid w:val="00FD3274"/>
    <w:rsid w:val="00FD33D7"/>
    <w:rsid w:val="00FD501C"/>
    <w:rsid w:val="00FD5E3A"/>
    <w:rsid w:val="00FD6535"/>
    <w:rsid w:val="00FD76E8"/>
    <w:rsid w:val="00FD7C15"/>
    <w:rsid w:val="00FE0197"/>
    <w:rsid w:val="00FE05CC"/>
    <w:rsid w:val="00FE1299"/>
    <w:rsid w:val="00FE13F9"/>
    <w:rsid w:val="00FE2E2B"/>
    <w:rsid w:val="00FE32AA"/>
    <w:rsid w:val="00FE39DC"/>
    <w:rsid w:val="00FE43F0"/>
    <w:rsid w:val="00FE509D"/>
    <w:rsid w:val="00FE6A26"/>
    <w:rsid w:val="00FF0922"/>
    <w:rsid w:val="00FF1830"/>
    <w:rsid w:val="00FF1B45"/>
    <w:rsid w:val="00FF1BB3"/>
    <w:rsid w:val="00FF1E22"/>
    <w:rsid w:val="00FF204C"/>
    <w:rsid w:val="00FF270F"/>
    <w:rsid w:val="00FF2852"/>
    <w:rsid w:val="00FF2A7D"/>
    <w:rsid w:val="00FF2CA8"/>
    <w:rsid w:val="00FF304B"/>
    <w:rsid w:val="00FF3B5D"/>
    <w:rsid w:val="00FF40C6"/>
    <w:rsid w:val="00FF47F0"/>
    <w:rsid w:val="00FF484C"/>
    <w:rsid w:val="00FF56EF"/>
    <w:rsid w:val="00FF5935"/>
    <w:rsid w:val="00FF6210"/>
    <w:rsid w:val="00FF6C66"/>
    <w:rsid w:val="00FF735B"/>
    <w:rsid w:val="00FF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16DFD"/>
  <w15:chartTrackingRefBased/>
  <w15:docId w15:val="{AE9B027B-8AD0-BA4D-B39E-920B1BD2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318"/>
    <w:rPr>
      <w:rFonts w:eastAsiaTheme="minorEastAsia"/>
      <w:kern w:val="22"/>
      <w:lang w:eastAsia="ja-JP"/>
      <w14:ligatures w14:val="standard"/>
    </w:rPr>
  </w:style>
  <w:style w:type="paragraph" w:styleId="Heading1">
    <w:name w:val="heading 1"/>
    <w:basedOn w:val="Normal"/>
    <w:next w:val="Heading2"/>
    <w:link w:val="Heading1Char"/>
    <w:uiPriority w:val="9"/>
    <w:qFormat/>
    <w:rsid w:val="00B56F4B"/>
    <w:pPr>
      <w:keepNext/>
      <w:keepLines/>
      <w:numPr>
        <w:numId w:val="3"/>
      </w:numPr>
      <w:pBdr>
        <w:top w:val="single" w:sz="4" w:space="1" w:color="B85A22" w:themeColor="accent2" w:themeShade="BF"/>
      </w:pBdr>
      <w:spacing w:before="360" w:after="240"/>
      <w:contextualSpacing/>
      <w:outlineLvl w:val="0"/>
    </w:pPr>
    <w:rPr>
      <w:rFonts w:asciiTheme="majorHAnsi" w:eastAsiaTheme="majorEastAsia" w:hAnsiTheme="majorHAnsi" w:cstheme="majorBidi"/>
      <w:b/>
      <w:caps/>
      <w:color w:val="B85A22" w:themeColor="accent2" w:themeShade="BF"/>
      <w:spacing w:val="20"/>
      <w:sz w:val="28"/>
      <w:szCs w:val="28"/>
    </w:rPr>
  </w:style>
  <w:style w:type="paragraph" w:styleId="Heading2">
    <w:name w:val="heading 2"/>
    <w:basedOn w:val="Normal"/>
    <w:next w:val="Heading3"/>
    <w:link w:val="Heading2Char"/>
    <w:uiPriority w:val="9"/>
    <w:unhideWhenUsed/>
    <w:qFormat/>
    <w:rsid w:val="00EA62E0"/>
    <w:pPr>
      <w:keepNext/>
      <w:keepLines/>
      <w:numPr>
        <w:ilvl w:val="1"/>
        <w:numId w:val="3"/>
      </w:numPr>
      <w:spacing w:before="360" w:after="120"/>
      <w:contextualSpacing/>
      <w:outlineLvl w:val="1"/>
    </w:pPr>
    <w:rPr>
      <w:rFonts w:asciiTheme="majorHAnsi" w:eastAsiaTheme="majorEastAsia" w:hAnsiTheme="majorHAnsi" w:cstheme="majorBidi"/>
      <w:b/>
      <w:bCs/>
      <w:caps/>
      <w:color w:val="B85A22" w:themeColor="accent2" w:themeShade="BF"/>
      <w:spacing w:val="20"/>
      <w:sz w:val="24"/>
      <w:szCs w:val="24"/>
    </w:rPr>
  </w:style>
  <w:style w:type="paragraph" w:styleId="Heading3">
    <w:name w:val="heading 3"/>
    <w:basedOn w:val="Normal"/>
    <w:link w:val="Heading3Char"/>
    <w:uiPriority w:val="9"/>
    <w:unhideWhenUsed/>
    <w:qFormat/>
    <w:rsid w:val="007A679B"/>
    <w:pPr>
      <w:keepNext/>
      <w:keepLines/>
      <w:numPr>
        <w:ilvl w:val="2"/>
        <w:numId w:val="3"/>
      </w:numPr>
      <w:spacing w:before="240" w:after="120"/>
      <w:contextualSpacing/>
      <w:outlineLvl w:val="2"/>
    </w:pPr>
    <w:rPr>
      <w:rFonts w:asciiTheme="majorHAnsi" w:eastAsiaTheme="majorEastAsia" w:hAnsiTheme="majorHAnsi" w:cstheme="majorBidi"/>
      <w:b/>
      <w:bCs/>
      <w:caps/>
      <w:color w:val="555A3C" w:themeColor="accent3" w:themeShade="80"/>
      <w:sz w:val="24"/>
      <w:szCs w:val="24"/>
    </w:rPr>
  </w:style>
  <w:style w:type="paragraph" w:styleId="Heading4">
    <w:name w:val="heading 4"/>
    <w:basedOn w:val="Normal"/>
    <w:next w:val="Normal"/>
    <w:link w:val="Heading4Char"/>
    <w:uiPriority w:val="9"/>
    <w:unhideWhenUsed/>
    <w:qFormat/>
    <w:rsid w:val="003551CD"/>
    <w:pPr>
      <w:keepNext/>
      <w:keepLines/>
      <w:numPr>
        <w:ilvl w:val="3"/>
        <w:numId w:val="3"/>
      </w:numPr>
      <w:spacing w:before="160" w:after="120"/>
      <w:outlineLvl w:val="3"/>
    </w:pPr>
    <w:rPr>
      <w:rFonts w:asciiTheme="majorHAnsi" w:eastAsiaTheme="majorEastAsia" w:hAnsiTheme="majorHAnsi" w:cstheme="majorBidi"/>
      <w:b/>
      <w:iCs/>
      <w:color w:val="555A3C" w:themeColor="accent3" w:themeShade="80"/>
      <w:sz w:val="24"/>
    </w:rPr>
  </w:style>
  <w:style w:type="paragraph" w:styleId="Heading5">
    <w:name w:val="heading 5"/>
    <w:basedOn w:val="Normal"/>
    <w:next w:val="Normal"/>
    <w:link w:val="Heading5Char"/>
    <w:uiPriority w:val="9"/>
    <w:semiHidden/>
    <w:unhideWhenUsed/>
    <w:qFormat/>
    <w:rsid w:val="00A70318"/>
    <w:pPr>
      <w:keepNext/>
      <w:keepLines/>
      <w:numPr>
        <w:ilvl w:val="4"/>
        <w:numId w:val="3"/>
      </w:numPr>
      <w:spacing w:before="40"/>
      <w:outlineLvl w:val="4"/>
    </w:pPr>
    <w:rPr>
      <w:rFonts w:asciiTheme="majorHAnsi" w:eastAsiaTheme="majorEastAsia" w:hAnsiTheme="majorHAnsi" w:cstheme="majorBidi"/>
      <w:i/>
      <w:color w:val="555A3C" w:themeColor="accent3" w:themeShade="80"/>
      <w:sz w:val="24"/>
    </w:rPr>
  </w:style>
  <w:style w:type="paragraph" w:styleId="Heading6">
    <w:name w:val="heading 6"/>
    <w:basedOn w:val="Normal"/>
    <w:next w:val="Normal"/>
    <w:link w:val="Heading6Char"/>
    <w:uiPriority w:val="9"/>
    <w:semiHidden/>
    <w:unhideWhenUsed/>
    <w:qFormat/>
    <w:rsid w:val="00A70318"/>
    <w:pPr>
      <w:keepNext/>
      <w:keepLines/>
      <w:numPr>
        <w:ilvl w:val="5"/>
        <w:numId w:val="3"/>
      </w:numPr>
      <w:spacing w:before="40"/>
      <w:outlineLvl w:val="5"/>
    </w:pPr>
    <w:rPr>
      <w:rFonts w:asciiTheme="majorHAnsi" w:eastAsiaTheme="majorEastAsia" w:hAnsiTheme="majorHAnsi" w:cstheme="majorBidi"/>
      <w:color w:val="7B3C17" w:themeColor="accent2" w:themeShade="80"/>
    </w:rPr>
  </w:style>
  <w:style w:type="paragraph" w:styleId="Heading7">
    <w:name w:val="heading 7"/>
    <w:basedOn w:val="Normal"/>
    <w:next w:val="Normal"/>
    <w:link w:val="Heading7Char"/>
    <w:uiPriority w:val="9"/>
    <w:semiHidden/>
    <w:unhideWhenUsed/>
    <w:qFormat/>
    <w:rsid w:val="00A70318"/>
    <w:pPr>
      <w:keepNext/>
      <w:keepLines/>
      <w:numPr>
        <w:ilvl w:val="6"/>
        <w:numId w:val="3"/>
      </w:numPr>
      <w:spacing w:before="40"/>
      <w:outlineLvl w:val="6"/>
    </w:pPr>
    <w:rPr>
      <w:rFonts w:asciiTheme="majorHAnsi" w:eastAsiaTheme="majorEastAsia" w:hAnsiTheme="majorHAnsi" w:cstheme="majorBidi"/>
      <w:i/>
      <w:iCs/>
      <w:color w:val="7B3C17" w:themeColor="accent2" w:themeShade="80"/>
    </w:rPr>
  </w:style>
  <w:style w:type="paragraph" w:styleId="Heading8">
    <w:name w:val="heading 8"/>
    <w:basedOn w:val="Normal"/>
    <w:next w:val="Normal"/>
    <w:link w:val="Heading8Char"/>
    <w:uiPriority w:val="9"/>
    <w:semiHidden/>
    <w:unhideWhenUsed/>
    <w:qFormat/>
    <w:rsid w:val="008F07DC"/>
    <w:pPr>
      <w:keepNext/>
      <w:keepLines/>
      <w:numPr>
        <w:ilvl w:val="7"/>
        <w:numId w:val="3"/>
      </w:numPr>
      <w:spacing w:before="4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rsid w:val="008F07DC"/>
    <w:pPr>
      <w:keepNext/>
      <w:keepLines/>
      <w:numPr>
        <w:ilvl w:val="8"/>
        <w:numId w:val="3"/>
      </w:numPr>
      <w:spacing w:before="4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6E48F3"/>
    <w:pPr>
      <w:tabs>
        <w:tab w:val="left" w:pos="480"/>
        <w:tab w:val="left" w:pos="960"/>
        <w:tab w:val="left" w:pos="1440"/>
        <w:tab w:val="left" w:pos="1920"/>
        <w:tab w:val="left" w:pos="2400"/>
        <w:tab w:val="left" w:pos="2880"/>
        <w:tab w:val="left" w:pos="3360"/>
        <w:tab w:val="left" w:pos="3840"/>
        <w:tab w:val="left" w:pos="4320"/>
      </w:tabs>
      <w:ind w:left="72" w:right="72"/>
    </w:pPr>
    <w:rPr>
      <w:rFonts w:ascii="Consolas" w:eastAsiaTheme="minorEastAsia" w:hAnsi="Consolas"/>
      <w:kern w:val="22"/>
      <w:szCs w:val="20"/>
      <w:lang w:eastAsia="ja-JP"/>
      <w14:ligatures w14:val="standard"/>
    </w:rPr>
  </w:style>
  <w:style w:type="character" w:customStyle="1" w:styleId="MacroTextChar">
    <w:name w:val="Macro Text Char"/>
    <w:basedOn w:val="DefaultParagraphFont"/>
    <w:link w:val="MacroText"/>
    <w:uiPriority w:val="99"/>
    <w:semiHidden/>
    <w:rsid w:val="006E48F3"/>
    <w:rPr>
      <w:rFonts w:ascii="Consolas" w:eastAsiaTheme="minorEastAsia" w:hAnsi="Consolas"/>
      <w:kern w:val="22"/>
      <w:szCs w:val="20"/>
      <w:lang w:eastAsia="ja-JP"/>
      <w14:ligatures w14:val="standard"/>
    </w:rPr>
  </w:style>
  <w:style w:type="paragraph" w:styleId="Header">
    <w:name w:val="header"/>
    <w:basedOn w:val="Normal"/>
    <w:link w:val="HeaderChar"/>
    <w:uiPriority w:val="99"/>
    <w:unhideWhenUsed/>
    <w:rsid w:val="008F07DC"/>
  </w:style>
  <w:style w:type="character" w:customStyle="1" w:styleId="HeaderChar">
    <w:name w:val="Header Char"/>
    <w:basedOn w:val="DefaultParagraphFont"/>
    <w:link w:val="Header"/>
    <w:uiPriority w:val="99"/>
    <w:rsid w:val="008F07DC"/>
  </w:style>
  <w:style w:type="paragraph" w:styleId="Footer">
    <w:name w:val="footer"/>
    <w:basedOn w:val="Normal"/>
    <w:link w:val="FooterChar"/>
    <w:uiPriority w:val="99"/>
    <w:unhideWhenUsed/>
    <w:rsid w:val="008F07DC"/>
  </w:style>
  <w:style w:type="character" w:customStyle="1" w:styleId="FooterChar">
    <w:name w:val="Footer Char"/>
    <w:basedOn w:val="DefaultParagraphFont"/>
    <w:link w:val="Footer"/>
    <w:uiPriority w:val="99"/>
    <w:rsid w:val="008F07DC"/>
  </w:style>
  <w:style w:type="character" w:customStyle="1" w:styleId="Heading3Char">
    <w:name w:val="Heading 3 Char"/>
    <w:basedOn w:val="DefaultParagraphFont"/>
    <w:link w:val="Heading3"/>
    <w:uiPriority w:val="9"/>
    <w:rsid w:val="007A679B"/>
    <w:rPr>
      <w:rFonts w:asciiTheme="majorHAnsi" w:eastAsiaTheme="majorEastAsia" w:hAnsiTheme="majorHAnsi" w:cstheme="majorBidi"/>
      <w:b/>
      <w:bCs/>
      <w:caps/>
      <w:color w:val="555A3C" w:themeColor="accent3" w:themeShade="80"/>
      <w:kern w:val="22"/>
      <w:sz w:val="24"/>
      <w:szCs w:val="24"/>
      <w:lang w:eastAsia="ja-JP"/>
      <w14:ligatures w14:val="standard"/>
    </w:rPr>
  </w:style>
  <w:style w:type="paragraph" w:styleId="Title">
    <w:name w:val="Title"/>
    <w:basedOn w:val="Normal"/>
    <w:link w:val="TitleChar"/>
    <w:uiPriority w:val="3"/>
    <w:qFormat/>
    <w:rsid w:val="00906393"/>
    <w:pPr>
      <w:jc w:val="right"/>
    </w:pPr>
    <w:rPr>
      <w:rFonts w:asciiTheme="majorHAnsi" w:eastAsiaTheme="majorEastAsia" w:hAnsiTheme="majorHAnsi" w:cstheme="majorBidi"/>
      <w:caps/>
      <w:color w:val="B85A22" w:themeColor="accent2" w:themeShade="BF"/>
      <w:sz w:val="52"/>
      <w:szCs w:val="52"/>
    </w:rPr>
  </w:style>
  <w:style w:type="character" w:customStyle="1" w:styleId="TitleChar">
    <w:name w:val="Title Char"/>
    <w:basedOn w:val="DefaultParagraphFont"/>
    <w:link w:val="Title"/>
    <w:uiPriority w:val="3"/>
    <w:rsid w:val="00906393"/>
    <w:rPr>
      <w:rFonts w:asciiTheme="majorHAnsi" w:eastAsiaTheme="majorEastAsia" w:hAnsiTheme="majorHAnsi" w:cstheme="majorBidi"/>
      <w:caps/>
      <w:color w:val="B85A22" w:themeColor="accent2" w:themeShade="BF"/>
      <w:kern w:val="22"/>
      <w:sz w:val="52"/>
      <w:szCs w:val="52"/>
      <w:lang w:eastAsia="ja-JP"/>
      <w14:ligatures w14:val="standard"/>
    </w:rPr>
  </w:style>
  <w:style w:type="paragraph" w:styleId="Subtitle">
    <w:name w:val="Subtitle"/>
    <w:basedOn w:val="Normal"/>
    <w:link w:val="SubtitleChar"/>
    <w:uiPriority w:val="1"/>
    <w:qFormat/>
    <w:rsid w:val="00906393"/>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906393"/>
    <w:rPr>
      <w:rFonts w:asciiTheme="majorHAnsi" w:eastAsiaTheme="majorEastAsia" w:hAnsiTheme="majorHAnsi" w:cstheme="majorBidi"/>
      <w:caps/>
      <w:kern w:val="22"/>
      <w:sz w:val="28"/>
      <w:szCs w:val="28"/>
      <w:lang w:eastAsia="ja-JP"/>
      <w14:ligatures w14:val="standard"/>
    </w:rPr>
  </w:style>
  <w:style w:type="character" w:customStyle="1" w:styleId="Heading8Char">
    <w:name w:val="Heading 8 Char"/>
    <w:basedOn w:val="DefaultParagraphFont"/>
    <w:link w:val="Heading8"/>
    <w:uiPriority w:val="9"/>
    <w:semiHidden/>
    <w:rsid w:val="008F07DC"/>
    <w:rPr>
      <w:rFonts w:asciiTheme="majorHAnsi" w:eastAsiaTheme="majorEastAsia" w:hAnsiTheme="majorHAnsi" w:cstheme="majorBidi"/>
      <w:kern w:val="22"/>
      <w:szCs w:val="21"/>
      <w:lang w:eastAsia="ja-JP"/>
      <w14:ligatures w14:val="standard"/>
    </w:rPr>
  </w:style>
  <w:style w:type="character" w:customStyle="1" w:styleId="Heading9Char">
    <w:name w:val="Heading 9 Char"/>
    <w:basedOn w:val="DefaultParagraphFont"/>
    <w:link w:val="Heading9"/>
    <w:uiPriority w:val="9"/>
    <w:semiHidden/>
    <w:rsid w:val="008F07DC"/>
    <w:rPr>
      <w:rFonts w:asciiTheme="majorHAnsi" w:eastAsiaTheme="majorEastAsia" w:hAnsiTheme="majorHAnsi" w:cstheme="majorBidi"/>
      <w:i/>
      <w:iCs/>
      <w:kern w:val="22"/>
      <w:szCs w:val="21"/>
      <w:lang w:eastAsia="ja-JP"/>
      <w14:ligatures w14:val="standard"/>
    </w:rPr>
  </w:style>
  <w:style w:type="character" w:styleId="IntenseEmphasis">
    <w:name w:val="Intense Emphasis"/>
    <w:basedOn w:val="DefaultParagraphFont"/>
    <w:uiPriority w:val="21"/>
    <w:semiHidden/>
    <w:unhideWhenUsed/>
    <w:qFormat/>
    <w:rsid w:val="008F07DC"/>
    <w:rPr>
      <w:i/>
      <w:iCs/>
      <w:color w:val="355D7E" w:themeColor="accent1" w:themeShade="80"/>
    </w:rPr>
  </w:style>
  <w:style w:type="paragraph" w:styleId="Quote">
    <w:name w:val="Quote"/>
    <w:basedOn w:val="Normal"/>
    <w:next w:val="Normal"/>
    <w:link w:val="QuoteChar"/>
    <w:uiPriority w:val="29"/>
    <w:semiHidden/>
    <w:unhideWhenUsed/>
    <w:qFormat/>
    <w:rsid w:val="008F07DC"/>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8F07DC"/>
    <w:rPr>
      <w:i/>
      <w:iCs/>
      <w:color w:val="404040" w:themeColor="text1" w:themeTint="BF"/>
    </w:rPr>
  </w:style>
  <w:style w:type="paragraph" w:styleId="IntenseQuote">
    <w:name w:val="Intense Quote"/>
    <w:basedOn w:val="Normal"/>
    <w:next w:val="Normal"/>
    <w:link w:val="IntenseQuoteChar"/>
    <w:uiPriority w:val="30"/>
    <w:semiHidden/>
    <w:unhideWhenUsed/>
    <w:qFormat/>
    <w:rsid w:val="008F07DC"/>
    <w:pPr>
      <w:pBdr>
        <w:top w:val="single" w:sz="4" w:space="10" w:color="355D7E" w:themeColor="accent1" w:themeShade="80"/>
        <w:bottom w:val="single" w:sz="4" w:space="10" w:color="355D7E" w:themeColor="accent1" w:themeShade="80"/>
      </w:pBdr>
      <w:spacing w:before="360" w:after="360"/>
      <w:jc w:val="center"/>
    </w:pPr>
    <w:rPr>
      <w:i/>
      <w:iCs/>
      <w:color w:val="355D7E" w:themeColor="accent1" w:themeShade="80"/>
    </w:rPr>
  </w:style>
  <w:style w:type="character" w:customStyle="1" w:styleId="IntenseQuoteChar">
    <w:name w:val="Intense Quote Char"/>
    <w:basedOn w:val="DefaultParagraphFont"/>
    <w:link w:val="IntenseQuote"/>
    <w:uiPriority w:val="30"/>
    <w:semiHidden/>
    <w:rsid w:val="008F07DC"/>
    <w:rPr>
      <w:i/>
      <w:iCs/>
      <w:color w:val="355D7E" w:themeColor="accent1" w:themeShade="80"/>
    </w:rPr>
  </w:style>
  <w:style w:type="character" w:styleId="IntenseReference">
    <w:name w:val="Intense Reference"/>
    <w:basedOn w:val="DefaultParagraphFont"/>
    <w:uiPriority w:val="32"/>
    <w:semiHidden/>
    <w:unhideWhenUsed/>
    <w:qFormat/>
    <w:rsid w:val="008F07DC"/>
    <w:rPr>
      <w:b/>
      <w:bCs/>
      <w:caps w:val="0"/>
      <w:smallCaps/>
      <w:color w:val="355D7E" w:themeColor="accent1" w:themeShade="80"/>
      <w:spacing w:val="5"/>
    </w:rPr>
  </w:style>
  <w:style w:type="paragraph" w:styleId="Caption">
    <w:name w:val="caption"/>
    <w:basedOn w:val="Normal"/>
    <w:next w:val="Normal"/>
    <w:uiPriority w:val="35"/>
    <w:semiHidden/>
    <w:unhideWhenUsed/>
    <w:qFormat/>
    <w:rsid w:val="008F07DC"/>
    <w:pPr>
      <w:spacing w:after="200"/>
    </w:pPr>
    <w:rPr>
      <w:i/>
      <w:iCs/>
      <w:color w:val="775F55" w:themeColor="text2"/>
      <w:szCs w:val="18"/>
    </w:rPr>
  </w:style>
  <w:style w:type="character" w:customStyle="1" w:styleId="Heading1Char">
    <w:name w:val="Heading 1 Char"/>
    <w:basedOn w:val="DefaultParagraphFont"/>
    <w:link w:val="Heading1"/>
    <w:uiPriority w:val="9"/>
    <w:rsid w:val="00B56F4B"/>
    <w:rPr>
      <w:rFonts w:asciiTheme="majorHAnsi" w:eastAsiaTheme="majorEastAsia" w:hAnsiTheme="majorHAnsi" w:cstheme="majorBidi"/>
      <w:b/>
      <w:caps/>
      <w:color w:val="B85A22" w:themeColor="accent2" w:themeShade="BF"/>
      <w:spacing w:val="20"/>
      <w:kern w:val="22"/>
      <w:sz w:val="28"/>
      <w:szCs w:val="28"/>
      <w:lang w:eastAsia="ja-JP"/>
      <w14:ligatures w14:val="standard"/>
    </w:rPr>
  </w:style>
  <w:style w:type="paragraph" w:styleId="TOCHeading">
    <w:name w:val="TOC Heading"/>
    <w:basedOn w:val="Heading1"/>
    <w:next w:val="Normal"/>
    <w:uiPriority w:val="39"/>
    <w:semiHidden/>
    <w:unhideWhenUsed/>
    <w:qFormat/>
    <w:rsid w:val="008F07DC"/>
    <w:pPr>
      <w:outlineLvl w:val="9"/>
    </w:pPr>
  </w:style>
  <w:style w:type="character" w:customStyle="1" w:styleId="Heading2Char">
    <w:name w:val="Heading 2 Char"/>
    <w:basedOn w:val="DefaultParagraphFont"/>
    <w:link w:val="Heading2"/>
    <w:uiPriority w:val="9"/>
    <w:rsid w:val="00EA62E0"/>
    <w:rPr>
      <w:rFonts w:asciiTheme="majorHAnsi" w:eastAsiaTheme="majorEastAsia" w:hAnsiTheme="majorHAnsi" w:cstheme="majorBidi"/>
      <w:b/>
      <w:bCs/>
      <w:caps/>
      <w:color w:val="B85A22" w:themeColor="accent2" w:themeShade="BF"/>
      <w:spacing w:val="20"/>
      <w:kern w:val="22"/>
      <w:sz w:val="24"/>
      <w:szCs w:val="24"/>
      <w:lang w:eastAsia="ja-JP"/>
      <w14:ligatures w14:val="standard"/>
    </w:rPr>
  </w:style>
  <w:style w:type="paragraph" w:styleId="BalloonText">
    <w:name w:val="Balloon Text"/>
    <w:basedOn w:val="Normal"/>
    <w:link w:val="BalloonTextChar"/>
    <w:uiPriority w:val="99"/>
    <w:semiHidden/>
    <w:unhideWhenUsed/>
    <w:rsid w:val="008F07DC"/>
    <w:rPr>
      <w:rFonts w:ascii="Segoe UI" w:hAnsi="Segoe UI" w:cs="Segoe UI"/>
      <w:szCs w:val="18"/>
    </w:rPr>
  </w:style>
  <w:style w:type="character" w:customStyle="1" w:styleId="BalloonTextChar">
    <w:name w:val="Balloon Text Char"/>
    <w:basedOn w:val="DefaultParagraphFont"/>
    <w:link w:val="BalloonText"/>
    <w:uiPriority w:val="99"/>
    <w:semiHidden/>
    <w:rsid w:val="008F07DC"/>
    <w:rPr>
      <w:rFonts w:ascii="Segoe UI" w:hAnsi="Segoe UI" w:cs="Segoe UI"/>
      <w:szCs w:val="18"/>
    </w:rPr>
  </w:style>
  <w:style w:type="paragraph" w:styleId="BlockText">
    <w:name w:val="Block Text"/>
    <w:basedOn w:val="Normal"/>
    <w:uiPriority w:val="99"/>
    <w:semiHidden/>
    <w:unhideWhenUsed/>
    <w:rsid w:val="008F07DC"/>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i/>
      <w:iCs/>
      <w:color w:val="355D7E" w:themeColor="accent1" w:themeShade="80"/>
    </w:rPr>
  </w:style>
  <w:style w:type="paragraph" w:styleId="BodyText3">
    <w:name w:val="Body Text 3"/>
    <w:basedOn w:val="Normal"/>
    <w:link w:val="BodyText3Char"/>
    <w:uiPriority w:val="99"/>
    <w:semiHidden/>
    <w:unhideWhenUsed/>
    <w:rsid w:val="008F07DC"/>
    <w:pPr>
      <w:spacing w:after="120"/>
    </w:pPr>
    <w:rPr>
      <w:szCs w:val="16"/>
    </w:rPr>
  </w:style>
  <w:style w:type="character" w:customStyle="1" w:styleId="BodyText3Char">
    <w:name w:val="Body Text 3 Char"/>
    <w:basedOn w:val="DefaultParagraphFont"/>
    <w:link w:val="BodyText3"/>
    <w:uiPriority w:val="99"/>
    <w:semiHidden/>
    <w:rsid w:val="008F07DC"/>
    <w:rPr>
      <w:szCs w:val="16"/>
    </w:rPr>
  </w:style>
  <w:style w:type="paragraph" w:styleId="BodyTextIndent3">
    <w:name w:val="Body Text Indent 3"/>
    <w:basedOn w:val="Normal"/>
    <w:link w:val="BodyTextIndent3Char"/>
    <w:uiPriority w:val="99"/>
    <w:semiHidden/>
    <w:unhideWhenUsed/>
    <w:rsid w:val="008F07DC"/>
    <w:pPr>
      <w:spacing w:after="120"/>
      <w:ind w:left="360"/>
    </w:pPr>
    <w:rPr>
      <w:szCs w:val="16"/>
    </w:rPr>
  </w:style>
  <w:style w:type="character" w:customStyle="1" w:styleId="BodyTextIndent3Char">
    <w:name w:val="Body Text Indent 3 Char"/>
    <w:basedOn w:val="DefaultParagraphFont"/>
    <w:link w:val="BodyTextIndent3"/>
    <w:uiPriority w:val="99"/>
    <w:semiHidden/>
    <w:rsid w:val="008F07DC"/>
    <w:rPr>
      <w:szCs w:val="16"/>
    </w:rPr>
  </w:style>
  <w:style w:type="character" w:styleId="CommentReference">
    <w:name w:val="annotation reference"/>
    <w:basedOn w:val="DefaultParagraphFont"/>
    <w:uiPriority w:val="99"/>
    <w:semiHidden/>
    <w:unhideWhenUsed/>
    <w:rsid w:val="008F07DC"/>
    <w:rPr>
      <w:sz w:val="22"/>
      <w:szCs w:val="16"/>
    </w:rPr>
  </w:style>
  <w:style w:type="paragraph" w:styleId="CommentText">
    <w:name w:val="annotation text"/>
    <w:basedOn w:val="Normal"/>
    <w:link w:val="CommentTextChar"/>
    <w:uiPriority w:val="99"/>
    <w:semiHidden/>
    <w:unhideWhenUsed/>
    <w:rsid w:val="008F07DC"/>
    <w:rPr>
      <w:szCs w:val="20"/>
    </w:rPr>
  </w:style>
  <w:style w:type="character" w:customStyle="1" w:styleId="CommentTextChar">
    <w:name w:val="Comment Text Char"/>
    <w:basedOn w:val="DefaultParagraphFont"/>
    <w:link w:val="CommentText"/>
    <w:uiPriority w:val="99"/>
    <w:semiHidden/>
    <w:rsid w:val="008F07DC"/>
    <w:rPr>
      <w:szCs w:val="20"/>
    </w:rPr>
  </w:style>
  <w:style w:type="paragraph" w:styleId="CommentSubject">
    <w:name w:val="annotation subject"/>
    <w:basedOn w:val="CommentText"/>
    <w:next w:val="CommentText"/>
    <w:link w:val="CommentSubjectChar"/>
    <w:uiPriority w:val="99"/>
    <w:semiHidden/>
    <w:unhideWhenUsed/>
    <w:rsid w:val="008F07DC"/>
    <w:rPr>
      <w:b/>
      <w:bCs/>
    </w:rPr>
  </w:style>
  <w:style w:type="character" w:customStyle="1" w:styleId="CommentSubjectChar">
    <w:name w:val="Comment Subject Char"/>
    <w:basedOn w:val="CommentTextChar"/>
    <w:link w:val="CommentSubject"/>
    <w:uiPriority w:val="99"/>
    <w:semiHidden/>
    <w:rsid w:val="008F07DC"/>
    <w:rPr>
      <w:b/>
      <w:bCs/>
      <w:szCs w:val="20"/>
    </w:rPr>
  </w:style>
  <w:style w:type="paragraph" w:styleId="DocumentMap">
    <w:name w:val="Document Map"/>
    <w:basedOn w:val="Normal"/>
    <w:link w:val="DocumentMapChar"/>
    <w:uiPriority w:val="99"/>
    <w:semiHidden/>
    <w:unhideWhenUsed/>
    <w:rsid w:val="008F07DC"/>
    <w:rPr>
      <w:rFonts w:ascii="Segoe UI" w:hAnsi="Segoe UI" w:cs="Segoe UI"/>
      <w:szCs w:val="16"/>
    </w:rPr>
  </w:style>
  <w:style w:type="character" w:customStyle="1" w:styleId="DocumentMapChar">
    <w:name w:val="Document Map Char"/>
    <w:basedOn w:val="DefaultParagraphFont"/>
    <w:link w:val="DocumentMap"/>
    <w:uiPriority w:val="99"/>
    <w:semiHidden/>
    <w:rsid w:val="008F07DC"/>
    <w:rPr>
      <w:rFonts w:ascii="Segoe UI" w:hAnsi="Segoe UI" w:cs="Segoe UI"/>
      <w:szCs w:val="16"/>
    </w:rPr>
  </w:style>
  <w:style w:type="paragraph" w:styleId="EndnoteText">
    <w:name w:val="endnote text"/>
    <w:basedOn w:val="Normal"/>
    <w:link w:val="EndnoteTextChar"/>
    <w:uiPriority w:val="99"/>
    <w:semiHidden/>
    <w:unhideWhenUsed/>
    <w:rsid w:val="008F07DC"/>
    <w:rPr>
      <w:szCs w:val="20"/>
    </w:rPr>
  </w:style>
  <w:style w:type="character" w:customStyle="1" w:styleId="EndnoteTextChar">
    <w:name w:val="Endnote Text Char"/>
    <w:basedOn w:val="DefaultParagraphFont"/>
    <w:link w:val="EndnoteText"/>
    <w:uiPriority w:val="99"/>
    <w:semiHidden/>
    <w:rsid w:val="008F07DC"/>
    <w:rPr>
      <w:szCs w:val="20"/>
    </w:rPr>
  </w:style>
  <w:style w:type="paragraph" w:styleId="EnvelopeReturn">
    <w:name w:val="envelope return"/>
    <w:basedOn w:val="Normal"/>
    <w:uiPriority w:val="99"/>
    <w:semiHidden/>
    <w:unhideWhenUsed/>
    <w:rsid w:val="008F07DC"/>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8F07DC"/>
    <w:rPr>
      <w:szCs w:val="20"/>
    </w:rPr>
  </w:style>
  <w:style w:type="character" w:customStyle="1" w:styleId="FootnoteTextChar">
    <w:name w:val="Footnote Text Char"/>
    <w:basedOn w:val="DefaultParagraphFont"/>
    <w:link w:val="FootnoteText"/>
    <w:uiPriority w:val="99"/>
    <w:semiHidden/>
    <w:rsid w:val="008F07DC"/>
    <w:rPr>
      <w:szCs w:val="20"/>
    </w:rPr>
  </w:style>
  <w:style w:type="character" w:styleId="HTMLCode">
    <w:name w:val="HTML Code"/>
    <w:basedOn w:val="DefaultParagraphFont"/>
    <w:uiPriority w:val="99"/>
    <w:semiHidden/>
    <w:unhideWhenUsed/>
    <w:rsid w:val="008F07DC"/>
    <w:rPr>
      <w:rFonts w:ascii="Consolas" w:hAnsi="Consolas"/>
      <w:sz w:val="22"/>
      <w:szCs w:val="20"/>
    </w:rPr>
  </w:style>
  <w:style w:type="character" w:styleId="HTMLKeyboard">
    <w:name w:val="HTML Keyboard"/>
    <w:basedOn w:val="DefaultParagraphFont"/>
    <w:uiPriority w:val="99"/>
    <w:semiHidden/>
    <w:unhideWhenUsed/>
    <w:rsid w:val="008F07DC"/>
    <w:rPr>
      <w:rFonts w:ascii="Consolas" w:hAnsi="Consolas"/>
      <w:sz w:val="22"/>
      <w:szCs w:val="20"/>
    </w:rPr>
  </w:style>
  <w:style w:type="paragraph" w:styleId="HTMLPreformatted">
    <w:name w:val="HTML Preformatted"/>
    <w:basedOn w:val="Normal"/>
    <w:link w:val="HTMLPreformattedChar"/>
    <w:uiPriority w:val="99"/>
    <w:semiHidden/>
    <w:unhideWhenUsed/>
    <w:rsid w:val="008F07DC"/>
    <w:rPr>
      <w:rFonts w:ascii="Consolas" w:hAnsi="Consolas"/>
      <w:szCs w:val="20"/>
    </w:rPr>
  </w:style>
  <w:style w:type="character" w:customStyle="1" w:styleId="HTMLPreformattedChar">
    <w:name w:val="HTML Preformatted Char"/>
    <w:basedOn w:val="DefaultParagraphFont"/>
    <w:link w:val="HTMLPreformatted"/>
    <w:uiPriority w:val="99"/>
    <w:semiHidden/>
    <w:rsid w:val="008F07DC"/>
    <w:rPr>
      <w:rFonts w:ascii="Consolas" w:hAnsi="Consolas"/>
      <w:szCs w:val="20"/>
    </w:rPr>
  </w:style>
  <w:style w:type="character" w:styleId="HTMLTypewriter">
    <w:name w:val="HTML Typewriter"/>
    <w:basedOn w:val="DefaultParagraphFont"/>
    <w:uiPriority w:val="99"/>
    <w:semiHidden/>
    <w:unhideWhenUsed/>
    <w:rsid w:val="008F07DC"/>
    <w:rPr>
      <w:rFonts w:ascii="Consolas" w:hAnsi="Consolas"/>
      <w:sz w:val="22"/>
      <w:szCs w:val="20"/>
    </w:rPr>
  </w:style>
  <w:style w:type="paragraph" w:styleId="PlainText">
    <w:name w:val="Plain Text"/>
    <w:basedOn w:val="Normal"/>
    <w:link w:val="PlainTextChar"/>
    <w:uiPriority w:val="99"/>
    <w:semiHidden/>
    <w:unhideWhenUsed/>
    <w:rsid w:val="008F07DC"/>
    <w:rPr>
      <w:rFonts w:ascii="Consolas" w:hAnsi="Consolas"/>
      <w:szCs w:val="21"/>
    </w:rPr>
  </w:style>
  <w:style w:type="character" w:customStyle="1" w:styleId="PlainTextChar">
    <w:name w:val="Plain Text Char"/>
    <w:basedOn w:val="DefaultParagraphFont"/>
    <w:link w:val="PlainText"/>
    <w:uiPriority w:val="99"/>
    <w:semiHidden/>
    <w:rsid w:val="008F07DC"/>
    <w:rPr>
      <w:rFonts w:ascii="Consolas" w:hAnsi="Consolas"/>
      <w:szCs w:val="21"/>
    </w:rPr>
  </w:style>
  <w:style w:type="table" w:customStyle="1" w:styleId="Noborders">
    <w:name w:val="No borders"/>
    <w:basedOn w:val="TableNormal"/>
    <w:uiPriority w:val="99"/>
    <w:rsid w:val="004F4B35"/>
    <w:rPr>
      <w:rFonts w:eastAsiaTheme="minorEastAsia"/>
      <w:kern w:val="22"/>
      <w:lang w:eastAsia="ja-JP"/>
      <w14:ligatures w14:val="standard"/>
    </w:rPr>
    <w:tblPr>
      <w:tblBorders>
        <w:bottom w:val="single" w:sz="4" w:space="0" w:color="F1CBB5" w:themeColor="accent2" w:themeTint="66"/>
        <w:insideH w:val="single" w:sz="4" w:space="0" w:color="F1CBB5" w:themeColor="accent2" w:themeTint="66"/>
        <w:insideV w:val="single" w:sz="4" w:space="0" w:color="F1CBB5" w:themeColor="accent2" w:themeTint="66"/>
      </w:tblBorders>
      <w:tblCellMar>
        <w:left w:w="72" w:type="dxa"/>
        <w:right w:w="72" w:type="dxa"/>
      </w:tblCellMar>
    </w:tblPr>
    <w:tblStylePr w:type="firstRow">
      <w:pPr>
        <w:keepNext/>
        <w:wordWrap/>
      </w:pPr>
      <w:rPr>
        <w:rFonts w:asciiTheme="majorHAnsi" w:hAnsiTheme="majorHAnsi"/>
        <w:b/>
        <w:i w:val="0"/>
        <w:caps w:val="0"/>
        <w:smallCaps w:val="0"/>
        <w:color w:val="auto"/>
        <w:sz w:val="22"/>
      </w:rPr>
      <w:tblPr/>
      <w:trPr>
        <w:tblHeader/>
      </w:trPr>
      <w:tcPr>
        <w:tcBorders>
          <w:top w:val="nil"/>
          <w:left w:val="nil"/>
          <w:bottom w:val="single" w:sz="12" w:space="0" w:color="F1CBB5" w:themeColor="accent2" w:themeTint="66"/>
          <w:right w:val="nil"/>
          <w:insideH w:val="nil"/>
          <w:insideV w:val="single" w:sz="4" w:space="0" w:color="F1CBB5" w:themeColor="accent2" w:themeTint="66"/>
          <w:tl2br w:val="nil"/>
          <w:tr2bl w:val="nil"/>
        </w:tcBorders>
        <w:vAlign w:val="bottom"/>
      </w:tcPr>
    </w:tblStylePr>
    <w:tblStylePr w:type="firstCol">
      <w:rPr>
        <w:b/>
        <w:i w:val="0"/>
      </w:rPr>
    </w:tblStylePr>
  </w:style>
  <w:style w:type="paragraph" w:customStyle="1" w:styleId="Logo">
    <w:name w:val="Logo"/>
    <w:basedOn w:val="Normal"/>
    <w:uiPriority w:val="2"/>
    <w:qFormat/>
    <w:rsid w:val="00906393"/>
    <w:pPr>
      <w:spacing w:before="4500" w:after="1440"/>
      <w:jc w:val="right"/>
    </w:pPr>
    <w:rPr>
      <w:color w:val="59473F" w:themeColor="text2" w:themeShade="BF"/>
      <w:sz w:val="52"/>
      <w:szCs w:val="52"/>
    </w:rPr>
  </w:style>
  <w:style w:type="paragraph" w:customStyle="1" w:styleId="Contactinfo">
    <w:name w:val="Contact info"/>
    <w:basedOn w:val="Normal"/>
    <w:next w:val="Normal"/>
    <w:uiPriority w:val="4"/>
    <w:qFormat/>
    <w:rsid w:val="00906393"/>
    <w:pPr>
      <w:spacing w:before="1440" w:line="360" w:lineRule="auto"/>
      <w:contextualSpacing/>
      <w:jc w:val="right"/>
    </w:pPr>
    <w:rPr>
      <w:caps/>
    </w:rPr>
  </w:style>
  <w:style w:type="paragraph" w:styleId="ListNumber">
    <w:name w:val="List Number"/>
    <w:basedOn w:val="Normal"/>
    <w:uiPriority w:val="10"/>
    <w:qFormat/>
    <w:rsid w:val="00906393"/>
    <w:pPr>
      <w:numPr>
        <w:numId w:val="1"/>
      </w:numPr>
      <w:contextualSpacing/>
    </w:pPr>
  </w:style>
  <w:style w:type="character" w:styleId="Emphasis">
    <w:name w:val="Emphasis"/>
    <w:basedOn w:val="DefaultParagraphFont"/>
    <w:uiPriority w:val="12"/>
    <w:unhideWhenUsed/>
    <w:qFormat/>
    <w:rsid w:val="00906393"/>
    <w:rPr>
      <w:i/>
      <w:iCs/>
      <w:color w:val="595959" w:themeColor="text1" w:themeTint="A6"/>
    </w:rPr>
  </w:style>
  <w:style w:type="paragraph" w:customStyle="1" w:styleId="FooterCenterAlign">
    <w:name w:val="Footer Center Align"/>
    <w:basedOn w:val="Footer"/>
    <w:link w:val="FooterCenterAlignChar"/>
    <w:uiPriority w:val="13"/>
    <w:qFormat/>
    <w:rsid w:val="00906393"/>
    <w:pPr>
      <w:jc w:val="center"/>
    </w:pPr>
  </w:style>
  <w:style w:type="character" w:customStyle="1" w:styleId="FooterCenterAlignChar">
    <w:name w:val="Footer Center Align Char"/>
    <w:basedOn w:val="FooterChar"/>
    <w:link w:val="FooterCenterAlign"/>
    <w:uiPriority w:val="13"/>
    <w:rsid w:val="00906393"/>
    <w:rPr>
      <w:rFonts w:eastAsiaTheme="minorEastAsia"/>
      <w:kern w:val="22"/>
      <w:lang w:eastAsia="ja-JP"/>
      <w14:ligatures w14:val="standard"/>
    </w:rPr>
  </w:style>
  <w:style w:type="paragraph" w:customStyle="1" w:styleId="FooterRightAlign">
    <w:name w:val="Footer Right Align"/>
    <w:basedOn w:val="Footer"/>
    <w:link w:val="FooterRightAlignChar"/>
    <w:uiPriority w:val="13"/>
    <w:qFormat/>
    <w:rsid w:val="00906393"/>
    <w:pPr>
      <w:jc w:val="right"/>
    </w:pPr>
  </w:style>
  <w:style w:type="character" w:customStyle="1" w:styleId="FooterRightAlignChar">
    <w:name w:val="Footer Right Align Char"/>
    <w:basedOn w:val="FooterChar"/>
    <w:link w:val="FooterRightAlign"/>
    <w:uiPriority w:val="13"/>
    <w:rsid w:val="00906393"/>
    <w:rPr>
      <w:rFonts w:eastAsiaTheme="minorEastAsia"/>
      <w:kern w:val="22"/>
      <w:lang w:eastAsia="ja-JP"/>
      <w14:ligatures w14:val="standard"/>
    </w:rPr>
  </w:style>
  <w:style w:type="paragraph" w:styleId="ListBullet">
    <w:name w:val="List Bullet"/>
    <w:basedOn w:val="Normal"/>
    <w:uiPriority w:val="11"/>
    <w:qFormat/>
    <w:rsid w:val="00906393"/>
    <w:pPr>
      <w:numPr>
        <w:numId w:val="2"/>
      </w:numPr>
      <w:contextualSpacing/>
    </w:pPr>
  </w:style>
  <w:style w:type="table" w:styleId="TableGrid">
    <w:name w:val="Table Grid"/>
    <w:basedOn w:val="TableNormal"/>
    <w:uiPriority w:val="39"/>
    <w:rsid w:val="00AD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4B35"/>
    <w:rPr>
      <w:color w:val="808080"/>
    </w:rPr>
  </w:style>
  <w:style w:type="character" w:customStyle="1" w:styleId="Heading4Char">
    <w:name w:val="Heading 4 Char"/>
    <w:basedOn w:val="DefaultParagraphFont"/>
    <w:link w:val="Heading4"/>
    <w:uiPriority w:val="9"/>
    <w:rsid w:val="003551CD"/>
    <w:rPr>
      <w:rFonts w:asciiTheme="majorHAnsi" w:eastAsiaTheme="majorEastAsia" w:hAnsiTheme="majorHAnsi" w:cstheme="majorBidi"/>
      <w:b/>
      <w:iCs/>
      <w:color w:val="555A3C" w:themeColor="accent3" w:themeShade="80"/>
      <w:kern w:val="22"/>
      <w:sz w:val="24"/>
      <w:lang w:eastAsia="ja-JP"/>
      <w14:ligatures w14:val="standard"/>
    </w:rPr>
  </w:style>
  <w:style w:type="character" w:customStyle="1" w:styleId="Heading5Char">
    <w:name w:val="Heading 5 Char"/>
    <w:basedOn w:val="DefaultParagraphFont"/>
    <w:link w:val="Heading5"/>
    <w:uiPriority w:val="9"/>
    <w:semiHidden/>
    <w:rsid w:val="00A70318"/>
    <w:rPr>
      <w:rFonts w:asciiTheme="majorHAnsi" w:eastAsiaTheme="majorEastAsia" w:hAnsiTheme="majorHAnsi" w:cstheme="majorBidi"/>
      <w:i/>
      <w:color w:val="555A3C" w:themeColor="accent3" w:themeShade="80"/>
      <w:kern w:val="22"/>
      <w:sz w:val="24"/>
      <w:lang w:eastAsia="ja-JP"/>
      <w14:ligatures w14:val="standard"/>
    </w:rPr>
  </w:style>
  <w:style w:type="character" w:customStyle="1" w:styleId="Heading6Char">
    <w:name w:val="Heading 6 Char"/>
    <w:basedOn w:val="DefaultParagraphFont"/>
    <w:link w:val="Heading6"/>
    <w:uiPriority w:val="9"/>
    <w:semiHidden/>
    <w:rsid w:val="00A70318"/>
    <w:rPr>
      <w:rFonts w:asciiTheme="majorHAnsi" w:eastAsiaTheme="majorEastAsia" w:hAnsiTheme="majorHAnsi" w:cstheme="majorBidi"/>
      <w:color w:val="7B3C17" w:themeColor="accent2" w:themeShade="80"/>
      <w:kern w:val="22"/>
      <w:lang w:eastAsia="ja-JP"/>
      <w14:ligatures w14:val="standard"/>
    </w:rPr>
  </w:style>
  <w:style w:type="character" w:customStyle="1" w:styleId="Heading7Char">
    <w:name w:val="Heading 7 Char"/>
    <w:basedOn w:val="DefaultParagraphFont"/>
    <w:link w:val="Heading7"/>
    <w:uiPriority w:val="9"/>
    <w:semiHidden/>
    <w:rsid w:val="00A70318"/>
    <w:rPr>
      <w:rFonts w:asciiTheme="majorHAnsi" w:eastAsiaTheme="majorEastAsia" w:hAnsiTheme="majorHAnsi" w:cstheme="majorBidi"/>
      <w:i/>
      <w:iCs/>
      <w:color w:val="7B3C17" w:themeColor="accent2" w:themeShade="80"/>
      <w:kern w:val="22"/>
      <w:lang w:eastAsia="ja-JP"/>
      <w14:ligatures w14:val="standard"/>
    </w:rPr>
  </w:style>
  <w:style w:type="paragraph" w:styleId="ListParagraph">
    <w:name w:val="List Paragraph"/>
    <w:basedOn w:val="Normal"/>
    <w:uiPriority w:val="34"/>
    <w:qFormat/>
    <w:rsid w:val="00974AA8"/>
    <w:pPr>
      <w:spacing w:before="0"/>
      <w:ind w:left="720"/>
      <w:contextualSpacing/>
    </w:pPr>
    <w:rPr>
      <w:kern w:val="0"/>
      <w:sz w:val="24"/>
      <w:szCs w:val="24"/>
      <w:lang w:eastAsia="zh-CN"/>
      <w14:ligatures w14:val="none"/>
    </w:rPr>
  </w:style>
  <w:style w:type="character" w:styleId="FootnoteReference">
    <w:name w:val="footnote reference"/>
    <w:basedOn w:val="DefaultParagraphFont"/>
    <w:uiPriority w:val="99"/>
    <w:semiHidden/>
    <w:unhideWhenUsed/>
    <w:rsid w:val="001528EC"/>
    <w:rPr>
      <w:vertAlign w:val="superscript"/>
    </w:rPr>
  </w:style>
  <w:style w:type="character" w:styleId="Hyperlink">
    <w:name w:val="Hyperlink"/>
    <w:basedOn w:val="DefaultParagraphFont"/>
    <w:uiPriority w:val="99"/>
    <w:unhideWhenUsed/>
    <w:rsid w:val="001528EC"/>
    <w:rPr>
      <w:color w:val="F7B615" w:themeColor="hyperlink"/>
      <w:u w:val="single"/>
    </w:rPr>
  </w:style>
  <w:style w:type="paragraph" w:styleId="NormalWeb">
    <w:name w:val="Normal (Web)"/>
    <w:basedOn w:val="Normal"/>
    <w:uiPriority w:val="99"/>
    <w:unhideWhenUsed/>
    <w:rsid w:val="00BF2E79"/>
    <w:pPr>
      <w:spacing w:before="100" w:beforeAutospacing="1" w:after="100" w:afterAutospacing="1"/>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1737">
      <w:bodyDiv w:val="1"/>
      <w:marLeft w:val="0"/>
      <w:marRight w:val="0"/>
      <w:marTop w:val="0"/>
      <w:marBottom w:val="0"/>
      <w:divBdr>
        <w:top w:val="none" w:sz="0" w:space="0" w:color="auto"/>
        <w:left w:val="none" w:sz="0" w:space="0" w:color="auto"/>
        <w:bottom w:val="none" w:sz="0" w:space="0" w:color="auto"/>
        <w:right w:val="none" w:sz="0" w:space="0" w:color="auto"/>
      </w:divBdr>
    </w:div>
    <w:div w:id="14815721">
      <w:bodyDiv w:val="1"/>
      <w:marLeft w:val="0"/>
      <w:marRight w:val="0"/>
      <w:marTop w:val="0"/>
      <w:marBottom w:val="0"/>
      <w:divBdr>
        <w:top w:val="none" w:sz="0" w:space="0" w:color="auto"/>
        <w:left w:val="none" w:sz="0" w:space="0" w:color="auto"/>
        <w:bottom w:val="none" w:sz="0" w:space="0" w:color="auto"/>
        <w:right w:val="none" w:sz="0" w:space="0" w:color="auto"/>
      </w:divBdr>
    </w:div>
    <w:div w:id="329410222">
      <w:bodyDiv w:val="1"/>
      <w:marLeft w:val="0"/>
      <w:marRight w:val="0"/>
      <w:marTop w:val="0"/>
      <w:marBottom w:val="0"/>
      <w:divBdr>
        <w:top w:val="none" w:sz="0" w:space="0" w:color="auto"/>
        <w:left w:val="none" w:sz="0" w:space="0" w:color="auto"/>
        <w:bottom w:val="none" w:sz="0" w:space="0" w:color="auto"/>
        <w:right w:val="none" w:sz="0" w:space="0" w:color="auto"/>
      </w:divBdr>
    </w:div>
    <w:div w:id="342708546">
      <w:bodyDiv w:val="1"/>
      <w:marLeft w:val="0"/>
      <w:marRight w:val="0"/>
      <w:marTop w:val="0"/>
      <w:marBottom w:val="0"/>
      <w:divBdr>
        <w:top w:val="none" w:sz="0" w:space="0" w:color="auto"/>
        <w:left w:val="none" w:sz="0" w:space="0" w:color="auto"/>
        <w:bottom w:val="none" w:sz="0" w:space="0" w:color="auto"/>
        <w:right w:val="none" w:sz="0" w:space="0" w:color="auto"/>
      </w:divBdr>
    </w:div>
    <w:div w:id="373700904">
      <w:bodyDiv w:val="1"/>
      <w:marLeft w:val="0"/>
      <w:marRight w:val="0"/>
      <w:marTop w:val="0"/>
      <w:marBottom w:val="0"/>
      <w:divBdr>
        <w:top w:val="none" w:sz="0" w:space="0" w:color="auto"/>
        <w:left w:val="none" w:sz="0" w:space="0" w:color="auto"/>
        <w:bottom w:val="none" w:sz="0" w:space="0" w:color="auto"/>
        <w:right w:val="none" w:sz="0" w:space="0" w:color="auto"/>
      </w:divBdr>
    </w:div>
    <w:div w:id="427505908">
      <w:bodyDiv w:val="1"/>
      <w:marLeft w:val="0"/>
      <w:marRight w:val="0"/>
      <w:marTop w:val="0"/>
      <w:marBottom w:val="0"/>
      <w:divBdr>
        <w:top w:val="none" w:sz="0" w:space="0" w:color="auto"/>
        <w:left w:val="none" w:sz="0" w:space="0" w:color="auto"/>
        <w:bottom w:val="none" w:sz="0" w:space="0" w:color="auto"/>
        <w:right w:val="none" w:sz="0" w:space="0" w:color="auto"/>
      </w:divBdr>
    </w:div>
    <w:div w:id="443230072">
      <w:bodyDiv w:val="1"/>
      <w:marLeft w:val="0"/>
      <w:marRight w:val="0"/>
      <w:marTop w:val="0"/>
      <w:marBottom w:val="0"/>
      <w:divBdr>
        <w:top w:val="none" w:sz="0" w:space="0" w:color="auto"/>
        <w:left w:val="none" w:sz="0" w:space="0" w:color="auto"/>
        <w:bottom w:val="none" w:sz="0" w:space="0" w:color="auto"/>
        <w:right w:val="none" w:sz="0" w:space="0" w:color="auto"/>
      </w:divBdr>
    </w:div>
    <w:div w:id="543253073">
      <w:bodyDiv w:val="1"/>
      <w:marLeft w:val="0"/>
      <w:marRight w:val="0"/>
      <w:marTop w:val="0"/>
      <w:marBottom w:val="0"/>
      <w:divBdr>
        <w:top w:val="none" w:sz="0" w:space="0" w:color="auto"/>
        <w:left w:val="none" w:sz="0" w:space="0" w:color="auto"/>
        <w:bottom w:val="none" w:sz="0" w:space="0" w:color="auto"/>
        <w:right w:val="none" w:sz="0" w:space="0" w:color="auto"/>
      </w:divBdr>
    </w:div>
    <w:div w:id="573853891">
      <w:bodyDiv w:val="1"/>
      <w:marLeft w:val="0"/>
      <w:marRight w:val="0"/>
      <w:marTop w:val="0"/>
      <w:marBottom w:val="0"/>
      <w:divBdr>
        <w:top w:val="none" w:sz="0" w:space="0" w:color="auto"/>
        <w:left w:val="none" w:sz="0" w:space="0" w:color="auto"/>
        <w:bottom w:val="none" w:sz="0" w:space="0" w:color="auto"/>
        <w:right w:val="none" w:sz="0" w:space="0" w:color="auto"/>
      </w:divBdr>
    </w:div>
    <w:div w:id="576863230">
      <w:bodyDiv w:val="1"/>
      <w:marLeft w:val="0"/>
      <w:marRight w:val="0"/>
      <w:marTop w:val="0"/>
      <w:marBottom w:val="0"/>
      <w:divBdr>
        <w:top w:val="none" w:sz="0" w:space="0" w:color="auto"/>
        <w:left w:val="none" w:sz="0" w:space="0" w:color="auto"/>
        <w:bottom w:val="none" w:sz="0" w:space="0" w:color="auto"/>
        <w:right w:val="none" w:sz="0" w:space="0" w:color="auto"/>
      </w:divBdr>
    </w:div>
    <w:div w:id="613172643">
      <w:bodyDiv w:val="1"/>
      <w:marLeft w:val="0"/>
      <w:marRight w:val="0"/>
      <w:marTop w:val="0"/>
      <w:marBottom w:val="0"/>
      <w:divBdr>
        <w:top w:val="none" w:sz="0" w:space="0" w:color="auto"/>
        <w:left w:val="none" w:sz="0" w:space="0" w:color="auto"/>
        <w:bottom w:val="none" w:sz="0" w:space="0" w:color="auto"/>
        <w:right w:val="none" w:sz="0" w:space="0" w:color="auto"/>
      </w:divBdr>
    </w:div>
    <w:div w:id="655694184">
      <w:bodyDiv w:val="1"/>
      <w:marLeft w:val="0"/>
      <w:marRight w:val="0"/>
      <w:marTop w:val="0"/>
      <w:marBottom w:val="0"/>
      <w:divBdr>
        <w:top w:val="none" w:sz="0" w:space="0" w:color="auto"/>
        <w:left w:val="none" w:sz="0" w:space="0" w:color="auto"/>
        <w:bottom w:val="none" w:sz="0" w:space="0" w:color="auto"/>
        <w:right w:val="none" w:sz="0" w:space="0" w:color="auto"/>
      </w:divBdr>
    </w:div>
    <w:div w:id="736585497">
      <w:bodyDiv w:val="1"/>
      <w:marLeft w:val="0"/>
      <w:marRight w:val="0"/>
      <w:marTop w:val="0"/>
      <w:marBottom w:val="0"/>
      <w:divBdr>
        <w:top w:val="none" w:sz="0" w:space="0" w:color="auto"/>
        <w:left w:val="none" w:sz="0" w:space="0" w:color="auto"/>
        <w:bottom w:val="none" w:sz="0" w:space="0" w:color="auto"/>
        <w:right w:val="none" w:sz="0" w:space="0" w:color="auto"/>
      </w:divBdr>
    </w:div>
    <w:div w:id="742071181">
      <w:bodyDiv w:val="1"/>
      <w:marLeft w:val="0"/>
      <w:marRight w:val="0"/>
      <w:marTop w:val="0"/>
      <w:marBottom w:val="0"/>
      <w:divBdr>
        <w:top w:val="none" w:sz="0" w:space="0" w:color="auto"/>
        <w:left w:val="none" w:sz="0" w:space="0" w:color="auto"/>
        <w:bottom w:val="none" w:sz="0" w:space="0" w:color="auto"/>
        <w:right w:val="none" w:sz="0" w:space="0" w:color="auto"/>
      </w:divBdr>
    </w:div>
    <w:div w:id="912742733">
      <w:bodyDiv w:val="1"/>
      <w:marLeft w:val="0"/>
      <w:marRight w:val="0"/>
      <w:marTop w:val="0"/>
      <w:marBottom w:val="0"/>
      <w:divBdr>
        <w:top w:val="none" w:sz="0" w:space="0" w:color="auto"/>
        <w:left w:val="none" w:sz="0" w:space="0" w:color="auto"/>
        <w:bottom w:val="none" w:sz="0" w:space="0" w:color="auto"/>
        <w:right w:val="none" w:sz="0" w:space="0" w:color="auto"/>
      </w:divBdr>
    </w:div>
    <w:div w:id="912928959">
      <w:bodyDiv w:val="1"/>
      <w:marLeft w:val="0"/>
      <w:marRight w:val="0"/>
      <w:marTop w:val="0"/>
      <w:marBottom w:val="0"/>
      <w:divBdr>
        <w:top w:val="none" w:sz="0" w:space="0" w:color="auto"/>
        <w:left w:val="none" w:sz="0" w:space="0" w:color="auto"/>
        <w:bottom w:val="none" w:sz="0" w:space="0" w:color="auto"/>
        <w:right w:val="none" w:sz="0" w:space="0" w:color="auto"/>
      </w:divBdr>
    </w:div>
    <w:div w:id="1015501154">
      <w:bodyDiv w:val="1"/>
      <w:marLeft w:val="0"/>
      <w:marRight w:val="0"/>
      <w:marTop w:val="0"/>
      <w:marBottom w:val="0"/>
      <w:divBdr>
        <w:top w:val="none" w:sz="0" w:space="0" w:color="auto"/>
        <w:left w:val="none" w:sz="0" w:space="0" w:color="auto"/>
        <w:bottom w:val="none" w:sz="0" w:space="0" w:color="auto"/>
        <w:right w:val="none" w:sz="0" w:space="0" w:color="auto"/>
      </w:divBdr>
    </w:div>
    <w:div w:id="1288974041">
      <w:bodyDiv w:val="1"/>
      <w:marLeft w:val="0"/>
      <w:marRight w:val="0"/>
      <w:marTop w:val="0"/>
      <w:marBottom w:val="0"/>
      <w:divBdr>
        <w:top w:val="none" w:sz="0" w:space="0" w:color="auto"/>
        <w:left w:val="none" w:sz="0" w:space="0" w:color="auto"/>
        <w:bottom w:val="none" w:sz="0" w:space="0" w:color="auto"/>
        <w:right w:val="none" w:sz="0" w:space="0" w:color="auto"/>
      </w:divBdr>
    </w:div>
    <w:div w:id="1385639455">
      <w:bodyDiv w:val="1"/>
      <w:marLeft w:val="0"/>
      <w:marRight w:val="0"/>
      <w:marTop w:val="0"/>
      <w:marBottom w:val="0"/>
      <w:divBdr>
        <w:top w:val="none" w:sz="0" w:space="0" w:color="auto"/>
        <w:left w:val="none" w:sz="0" w:space="0" w:color="auto"/>
        <w:bottom w:val="none" w:sz="0" w:space="0" w:color="auto"/>
        <w:right w:val="none" w:sz="0" w:space="0" w:color="auto"/>
      </w:divBdr>
    </w:div>
    <w:div w:id="1406537720">
      <w:bodyDiv w:val="1"/>
      <w:marLeft w:val="0"/>
      <w:marRight w:val="0"/>
      <w:marTop w:val="0"/>
      <w:marBottom w:val="0"/>
      <w:divBdr>
        <w:top w:val="none" w:sz="0" w:space="0" w:color="auto"/>
        <w:left w:val="none" w:sz="0" w:space="0" w:color="auto"/>
        <w:bottom w:val="none" w:sz="0" w:space="0" w:color="auto"/>
        <w:right w:val="none" w:sz="0" w:space="0" w:color="auto"/>
      </w:divBdr>
    </w:div>
    <w:div w:id="1632397265">
      <w:bodyDiv w:val="1"/>
      <w:marLeft w:val="0"/>
      <w:marRight w:val="0"/>
      <w:marTop w:val="0"/>
      <w:marBottom w:val="0"/>
      <w:divBdr>
        <w:top w:val="none" w:sz="0" w:space="0" w:color="auto"/>
        <w:left w:val="none" w:sz="0" w:space="0" w:color="auto"/>
        <w:bottom w:val="none" w:sz="0" w:space="0" w:color="auto"/>
        <w:right w:val="none" w:sz="0" w:space="0" w:color="auto"/>
      </w:divBdr>
    </w:div>
    <w:div w:id="1757707932">
      <w:bodyDiv w:val="1"/>
      <w:marLeft w:val="0"/>
      <w:marRight w:val="0"/>
      <w:marTop w:val="0"/>
      <w:marBottom w:val="0"/>
      <w:divBdr>
        <w:top w:val="none" w:sz="0" w:space="0" w:color="auto"/>
        <w:left w:val="none" w:sz="0" w:space="0" w:color="auto"/>
        <w:bottom w:val="none" w:sz="0" w:space="0" w:color="auto"/>
        <w:right w:val="none" w:sz="0" w:space="0" w:color="auto"/>
      </w:divBdr>
    </w:div>
    <w:div w:id="1760367171">
      <w:bodyDiv w:val="1"/>
      <w:marLeft w:val="0"/>
      <w:marRight w:val="0"/>
      <w:marTop w:val="0"/>
      <w:marBottom w:val="0"/>
      <w:divBdr>
        <w:top w:val="none" w:sz="0" w:space="0" w:color="auto"/>
        <w:left w:val="none" w:sz="0" w:space="0" w:color="auto"/>
        <w:bottom w:val="none" w:sz="0" w:space="0" w:color="auto"/>
        <w:right w:val="none" w:sz="0" w:space="0" w:color="auto"/>
      </w:divBdr>
    </w:div>
    <w:div w:id="1840804389">
      <w:bodyDiv w:val="1"/>
      <w:marLeft w:val="0"/>
      <w:marRight w:val="0"/>
      <w:marTop w:val="0"/>
      <w:marBottom w:val="0"/>
      <w:divBdr>
        <w:top w:val="none" w:sz="0" w:space="0" w:color="auto"/>
        <w:left w:val="none" w:sz="0" w:space="0" w:color="auto"/>
        <w:bottom w:val="none" w:sz="0" w:space="0" w:color="auto"/>
        <w:right w:val="none" w:sz="0" w:space="0" w:color="auto"/>
      </w:divBdr>
    </w:div>
    <w:div w:id="200004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mc/articles/PMC684379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9EFB6EB0C362441B60FD07374B93D82"/>
        <w:category>
          <w:name w:val="General"/>
          <w:gallery w:val="placeholder"/>
        </w:category>
        <w:types>
          <w:type w:val="bbPlcHdr"/>
        </w:types>
        <w:behaviors>
          <w:behavior w:val="content"/>
        </w:behaviors>
        <w:guid w:val="{98AA6AE0-8722-E449-8408-AAB31FCDCD9B}"/>
      </w:docPartPr>
      <w:docPartBody>
        <w:p w:rsidR="005931CA" w:rsidRDefault="00823E5D">
          <w:pPr>
            <w:pStyle w:val="39EFB6EB0C362441B60FD07374B93D82"/>
          </w:pPr>
          <w:r w:rsidRPr="001F37E1">
            <w:t>Target Audience Profiling Plan</w:t>
          </w:r>
        </w:p>
      </w:docPartBody>
    </w:docPart>
    <w:docPart>
      <w:docPartPr>
        <w:name w:val="7FE8FFCA09C72A4C94FEAF0C09A96AF2"/>
        <w:category>
          <w:name w:val="General"/>
          <w:gallery w:val="placeholder"/>
        </w:category>
        <w:types>
          <w:type w:val="bbPlcHdr"/>
        </w:types>
        <w:behaviors>
          <w:behavior w:val="content"/>
        </w:behaviors>
        <w:guid w:val="{6CC34B38-83B9-814E-B361-7263FEBBEFFC}"/>
      </w:docPartPr>
      <w:docPartBody>
        <w:p w:rsidR="005931CA" w:rsidRDefault="00823E5D">
          <w:pPr>
            <w:pStyle w:val="7FE8FFCA09C72A4C94FEAF0C09A96AF2"/>
          </w:pPr>
          <w:r w:rsidRPr="001F37E1">
            <w:t>subtitle</w:t>
          </w:r>
        </w:p>
      </w:docPartBody>
    </w:docPart>
    <w:docPart>
      <w:docPartPr>
        <w:name w:val="E62A7E6704213D47B6A79BF7FD6990D5"/>
        <w:category>
          <w:name w:val="General"/>
          <w:gallery w:val="placeholder"/>
        </w:category>
        <w:types>
          <w:type w:val="bbPlcHdr"/>
        </w:types>
        <w:behaviors>
          <w:behavior w:val="content"/>
        </w:behaviors>
        <w:guid w:val="{5DCF73B0-9D10-D84C-AB2F-C90036BA1E0C}"/>
      </w:docPartPr>
      <w:docPartBody>
        <w:p w:rsidR="005931CA" w:rsidRDefault="00823E5D">
          <w:pPr>
            <w:pStyle w:val="E62A7E6704213D47B6A79BF7FD6990D5"/>
          </w:pPr>
          <w:r w:rsidRPr="001F37E1">
            <w:t>Your Name</w:t>
          </w:r>
        </w:p>
      </w:docPartBody>
    </w:docPart>
    <w:docPart>
      <w:docPartPr>
        <w:name w:val="76A6BE4FF38FB0449A49405098C8A77C"/>
        <w:category>
          <w:name w:val="General"/>
          <w:gallery w:val="placeholder"/>
        </w:category>
        <w:types>
          <w:type w:val="bbPlcHdr"/>
        </w:types>
        <w:behaviors>
          <w:behavior w:val="content"/>
        </w:behaviors>
        <w:guid w:val="{98B7CA4D-E796-E046-B15A-305613756E5C}"/>
      </w:docPartPr>
      <w:docPartBody>
        <w:p w:rsidR="005931CA" w:rsidRDefault="00823E5D">
          <w:pPr>
            <w:pStyle w:val="76A6BE4FF38FB0449A49405098C8A77C"/>
          </w:pPr>
          <w:r>
            <w:t>Company N</w:t>
          </w:r>
          <w:r w:rsidRPr="001F37E1">
            <w:t>ame</w:t>
          </w:r>
        </w:p>
      </w:docPartBody>
    </w:docPart>
    <w:docPart>
      <w:docPartPr>
        <w:name w:val="F16482C4D93A874CBE00CFDFB42F5277"/>
        <w:category>
          <w:name w:val="General"/>
          <w:gallery w:val="placeholder"/>
        </w:category>
        <w:types>
          <w:type w:val="bbPlcHdr"/>
        </w:types>
        <w:behaviors>
          <w:behavior w:val="content"/>
        </w:behaviors>
        <w:guid w:val="{2DE0D45F-B953-E04D-A447-AC25F15857FC}"/>
      </w:docPartPr>
      <w:docPartBody>
        <w:p w:rsidR="005931CA" w:rsidRDefault="00823E5D">
          <w:pPr>
            <w:pStyle w:val="F16482C4D93A874CBE00CFDFB42F5277"/>
          </w:pPr>
          <w:r w:rsidRPr="001F37E1">
            <w:t>Target Audience Profiling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Roboto">
    <w:altName w:val="Arial"/>
    <w:panose1 w:val="020B0604020202020204"/>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E5D"/>
    <w:rsid w:val="0000444B"/>
    <w:rsid w:val="00314A19"/>
    <w:rsid w:val="003710F4"/>
    <w:rsid w:val="005931CA"/>
    <w:rsid w:val="006B1142"/>
    <w:rsid w:val="006D1C36"/>
    <w:rsid w:val="00766829"/>
    <w:rsid w:val="0077447D"/>
    <w:rsid w:val="00823E5D"/>
    <w:rsid w:val="00974E11"/>
    <w:rsid w:val="00975E9C"/>
    <w:rsid w:val="00A15C57"/>
    <w:rsid w:val="00A21DED"/>
    <w:rsid w:val="00AE3643"/>
    <w:rsid w:val="00AE7A11"/>
    <w:rsid w:val="00B26D97"/>
    <w:rsid w:val="00BB278C"/>
    <w:rsid w:val="00D05390"/>
    <w:rsid w:val="00E0007F"/>
    <w:rsid w:val="00E30041"/>
    <w:rsid w:val="00E725EC"/>
    <w:rsid w:val="00FB6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12493FB0DEAA4FAF9889407E353BE2">
    <w:name w:val="BE12493FB0DEAA4FAF9889407E353BE2"/>
  </w:style>
  <w:style w:type="paragraph" w:customStyle="1" w:styleId="08B176DF79DA9F4D9BD27131727DDF40">
    <w:name w:val="08B176DF79DA9F4D9BD27131727DDF40"/>
  </w:style>
  <w:style w:type="paragraph" w:customStyle="1" w:styleId="0A9A9B159022BD49B01F438583CC85D0">
    <w:name w:val="0A9A9B159022BD49B01F438583CC85D0"/>
  </w:style>
  <w:style w:type="paragraph" w:customStyle="1" w:styleId="39EFB6EB0C362441B60FD07374B93D82">
    <w:name w:val="39EFB6EB0C362441B60FD07374B93D82"/>
  </w:style>
  <w:style w:type="paragraph" w:customStyle="1" w:styleId="7FE8FFCA09C72A4C94FEAF0C09A96AF2">
    <w:name w:val="7FE8FFCA09C72A4C94FEAF0C09A96AF2"/>
  </w:style>
  <w:style w:type="paragraph" w:customStyle="1" w:styleId="3444C86DE22C934CBD3073E511337FB8">
    <w:name w:val="3444C86DE22C934CBD3073E511337FB8"/>
  </w:style>
  <w:style w:type="paragraph" w:customStyle="1" w:styleId="E62A7E6704213D47B6A79BF7FD6990D5">
    <w:name w:val="E62A7E6704213D47B6A79BF7FD6990D5"/>
  </w:style>
  <w:style w:type="paragraph" w:customStyle="1" w:styleId="76A6BE4FF38FB0449A49405098C8A77C">
    <w:name w:val="76A6BE4FF38FB0449A49405098C8A77C"/>
  </w:style>
  <w:style w:type="paragraph" w:customStyle="1" w:styleId="CBB0EA88695D204CAA515B5721B12CCD">
    <w:name w:val="CBB0EA88695D204CAA515B5721B12CCD"/>
  </w:style>
  <w:style w:type="paragraph" w:customStyle="1" w:styleId="F16482C4D93A874CBE00CFDFB42F5277">
    <w:name w:val="F16482C4D93A874CBE00CFDFB42F5277"/>
  </w:style>
  <w:style w:type="paragraph" w:customStyle="1" w:styleId="9C60AC190476B244BA8B947B53BE7792">
    <w:name w:val="9C60AC190476B244BA8B947B53BE7792"/>
  </w:style>
  <w:style w:type="paragraph" w:customStyle="1" w:styleId="C7287C2B988C414F800E68B2B452E897">
    <w:name w:val="C7287C2B988C414F800E68B2B452E897"/>
  </w:style>
  <w:style w:type="paragraph" w:customStyle="1" w:styleId="C4DA76DED27F4042817493F6FE975444">
    <w:name w:val="C4DA76DED27F4042817493F6FE975444"/>
  </w:style>
  <w:style w:type="paragraph" w:customStyle="1" w:styleId="EA1460FB2C9C4441ADAA4C9DF0886012">
    <w:name w:val="EA1460FB2C9C4441ADAA4C9DF0886012"/>
  </w:style>
  <w:style w:type="paragraph" w:customStyle="1" w:styleId="3A0CA2D14046E64CA6FE00B89CBF299E">
    <w:name w:val="3A0CA2D14046E64CA6FE00B89CBF299E"/>
  </w:style>
  <w:style w:type="paragraph" w:customStyle="1" w:styleId="2D9A904A5DD24E47BE0D4C4CFD24C599">
    <w:name w:val="2D9A904A5DD24E47BE0D4C4CFD24C599"/>
  </w:style>
  <w:style w:type="paragraph" w:customStyle="1" w:styleId="36F2955DF8979643AC4FCC6AD0714199">
    <w:name w:val="36F2955DF8979643AC4FCC6AD0714199"/>
  </w:style>
  <w:style w:type="character" w:styleId="Emphasis">
    <w:name w:val="Emphasis"/>
    <w:basedOn w:val="DefaultParagraphFont"/>
    <w:uiPriority w:val="12"/>
    <w:unhideWhenUsed/>
    <w:qFormat/>
    <w:rPr>
      <w:i/>
      <w:iCs/>
      <w:color w:val="595959" w:themeColor="text1" w:themeTint="A6"/>
    </w:rPr>
  </w:style>
  <w:style w:type="paragraph" w:customStyle="1" w:styleId="7770D1B11143B94E834D28954016BE01">
    <w:name w:val="7770D1B11143B94E834D28954016BE01"/>
  </w:style>
  <w:style w:type="paragraph" w:customStyle="1" w:styleId="FBE47EBC53822C47AD8CFEEDD926C7B9">
    <w:name w:val="FBE47EBC53822C47AD8CFEEDD926C7B9"/>
  </w:style>
  <w:style w:type="paragraph" w:customStyle="1" w:styleId="226A19DEC49F5E47AEF457B20178655C">
    <w:name w:val="226A19DEC49F5E47AEF457B20178655C"/>
  </w:style>
  <w:style w:type="paragraph" w:customStyle="1" w:styleId="58C5CDB6E65FDB428456EB18D9367268">
    <w:name w:val="58C5CDB6E65FDB428456EB18D9367268"/>
  </w:style>
  <w:style w:type="paragraph" w:customStyle="1" w:styleId="D73811208D3AEF488B80B70B6779FE14">
    <w:name w:val="D73811208D3AEF488B80B70B6779FE14"/>
  </w:style>
  <w:style w:type="paragraph" w:customStyle="1" w:styleId="FEFBB7738D55A7439731B139303200A8">
    <w:name w:val="FEFBB7738D55A7439731B139303200A8"/>
  </w:style>
  <w:style w:type="paragraph" w:customStyle="1" w:styleId="505D675D84B3C747BB9085DAB4A8243D">
    <w:name w:val="505D675D84B3C747BB9085DAB4A8243D"/>
  </w:style>
  <w:style w:type="paragraph" w:customStyle="1" w:styleId="0CC5A49158F87444B2CFA9E0C4823529">
    <w:name w:val="0CC5A49158F87444B2CFA9E0C4823529"/>
  </w:style>
  <w:style w:type="paragraph" w:customStyle="1" w:styleId="B3723981E4914A448FF1CBACFD362A1B">
    <w:name w:val="B3723981E4914A448FF1CBACFD362A1B"/>
  </w:style>
  <w:style w:type="paragraph" w:customStyle="1" w:styleId="A76B09D698B1B748A82FF636BA9C33E0">
    <w:name w:val="A76B09D698B1B748A82FF636BA9C33E0"/>
  </w:style>
  <w:style w:type="paragraph" w:customStyle="1" w:styleId="18316445E3610046B2722BE3FB66300F">
    <w:name w:val="18316445E3610046B2722BE3FB66300F"/>
  </w:style>
  <w:style w:type="paragraph" w:customStyle="1" w:styleId="95ED94E453B25546BB7CFC9DAFBEF4FB">
    <w:name w:val="95ED94E453B25546BB7CFC9DAFBEF4FB"/>
  </w:style>
  <w:style w:type="paragraph" w:customStyle="1" w:styleId="4EF33AE614D40347A1EDAB1FE48DBACA">
    <w:name w:val="4EF33AE614D40347A1EDAB1FE48DBACA"/>
  </w:style>
  <w:style w:type="paragraph" w:customStyle="1" w:styleId="E4A1A2FB26F7A24BAA7B176B4BEBEEEB">
    <w:name w:val="E4A1A2FB26F7A24BAA7B176B4BEBEEEB"/>
  </w:style>
  <w:style w:type="paragraph" w:customStyle="1" w:styleId="1934391CACB8C44FBBDEFC1E59C0C4BE">
    <w:name w:val="1934391CACB8C44FBBDEFC1E59C0C4BE"/>
  </w:style>
  <w:style w:type="paragraph" w:customStyle="1" w:styleId="7E8104E8FE365B4F8593437BFC98D2DA">
    <w:name w:val="7E8104E8FE365B4F8593437BFC98D2DA"/>
  </w:style>
  <w:style w:type="paragraph" w:customStyle="1" w:styleId="30B8D1FF97AE514E8950701344801F52">
    <w:name w:val="30B8D1FF97AE514E8950701344801F52"/>
  </w:style>
  <w:style w:type="paragraph" w:customStyle="1" w:styleId="2FBAB980C2700C4D9741433EEF2FB416">
    <w:name w:val="2FBAB980C2700C4D9741433EEF2FB416"/>
  </w:style>
  <w:style w:type="paragraph" w:customStyle="1" w:styleId="110C588AC6CCFE4397480D7B2EC46CB1">
    <w:name w:val="110C588AC6CCFE4397480D7B2EC46CB1"/>
  </w:style>
  <w:style w:type="paragraph" w:customStyle="1" w:styleId="7FA802B52AAA0F46BF43835793F9B55E">
    <w:name w:val="7FA802B52AAA0F46BF43835793F9B55E"/>
  </w:style>
  <w:style w:type="paragraph" w:customStyle="1" w:styleId="F9D17943C7154D4494F67C141A419AFE">
    <w:name w:val="F9D17943C7154D4494F67C141A419AFE"/>
  </w:style>
  <w:style w:type="paragraph" w:customStyle="1" w:styleId="88873BCEAA50EA43AB674D7EE66A86FA">
    <w:name w:val="88873BCEAA50EA43AB674D7EE66A86FA"/>
  </w:style>
  <w:style w:type="paragraph" w:customStyle="1" w:styleId="99470ED05050864AA324BBFE2A0CA039">
    <w:name w:val="99470ED05050864AA324BBFE2A0CA039"/>
  </w:style>
  <w:style w:type="paragraph" w:customStyle="1" w:styleId="FC30CD062D2508459535BF8E1315CF9F">
    <w:name w:val="FC30CD062D2508459535BF8E1315CF9F"/>
  </w:style>
  <w:style w:type="paragraph" w:customStyle="1" w:styleId="DC69BF580313814A95BB050189E4A9EC">
    <w:name w:val="DC69BF580313814A95BB050189E4A9EC"/>
  </w:style>
  <w:style w:type="paragraph" w:customStyle="1" w:styleId="C03AD9E3DD9C2A4CAE8C104D1AF5898F">
    <w:name w:val="C03AD9E3DD9C2A4CAE8C104D1AF5898F"/>
  </w:style>
  <w:style w:type="paragraph" w:customStyle="1" w:styleId="B00B562D0CDC2D46AF091311F1268033">
    <w:name w:val="B00B562D0CDC2D46AF091311F1268033"/>
  </w:style>
  <w:style w:type="paragraph" w:customStyle="1" w:styleId="04C57409E087E24795BFD09DABF0B174">
    <w:name w:val="04C57409E087E24795BFD09DABF0B174"/>
  </w:style>
  <w:style w:type="paragraph" w:customStyle="1" w:styleId="C9733D8578FB494D838D5E95986A9C4B">
    <w:name w:val="C9733D8578FB494D838D5E95986A9C4B"/>
  </w:style>
  <w:style w:type="paragraph" w:customStyle="1" w:styleId="E99807F78F16A04FBD1A8D2A2E5E2AA8">
    <w:name w:val="E99807F78F16A04FBD1A8D2A2E5E2AA8"/>
  </w:style>
  <w:style w:type="paragraph" w:customStyle="1" w:styleId="11C487731B239746B0B9F1FA2AE3E21E">
    <w:name w:val="11C487731B239746B0B9F1FA2AE3E21E"/>
  </w:style>
  <w:style w:type="paragraph" w:customStyle="1" w:styleId="D2148CC5AE775C469A0AF2D51414B4AF">
    <w:name w:val="D2148CC5AE775C469A0AF2D51414B4AF"/>
  </w:style>
  <w:style w:type="paragraph" w:customStyle="1" w:styleId="196C5BA719B5854D880DF2811A9E4222">
    <w:name w:val="196C5BA719B5854D880DF2811A9E4222"/>
  </w:style>
  <w:style w:type="paragraph" w:customStyle="1" w:styleId="725D6D7A44EC8849972B9D206548ECB4">
    <w:name w:val="725D6D7A44EC8849972B9D206548ECB4"/>
  </w:style>
  <w:style w:type="paragraph" w:customStyle="1" w:styleId="4B161ED72BC21B4B8C55829D72B10C96">
    <w:name w:val="4B161ED72BC21B4B8C55829D72B10C96"/>
  </w:style>
  <w:style w:type="paragraph" w:customStyle="1" w:styleId="209AB69F8653D94780A6B8579CFDDA58">
    <w:name w:val="209AB69F8653D94780A6B8579CFDDA58"/>
  </w:style>
  <w:style w:type="paragraph" w:customStyle="1" w:styleId="80BE3525EDAE2F438170AFFC2AA88972">
    <w:name w:val="80BE3525EDAE2F438170AFFC2AA88972"/>
  </w:style>
  <w:style w:type="paragraph" w:customStyle="1" w:styleId="6D84951441CAAC498593646919BEAB6C">
    <w:name w:val="6D84951441CAAC498593646919BEAB6C"/>
  </w:style>
  <w:style w:type="paragraph" w:customStyle="1" w:styleId="93AC7609F2AC6C47A73B8B9FBAF755EC">
    <w:name w:val="93AC7609F2AC6C47A73B8B9FBAF755EC"/>
  </w:style>
  <w:style w:type="paragraph" w:customStyle="1" w:styleId="C0F973AE21F77A4FA2733B336DD5871C">
    <w:name w:val="C0F973AE21F77A4FA2733B336DD5871C"/>
  </w:style>
  <w:style w:type="paragraph" w:customStyle="1" w:styleId="1CFB6402D937F34CB91608FD2C9549F4">
    <w:name w:val="1CFB6402D937F34CB91608FD2C9549F4"/>
  </w:style>
  <w:style w:type="paragraph" w:customStyle="1" w:styleId="1B3192C89FB7A74EB7E5B797BF90B60F">
    <w:name w:val="1B3192C89FB7A74EB7E5B797BF90B60F"/>
  </w:style>
  <w:style w:type="paragraph" w:customStyle="1" w:styleId="B9AABBEE248E404282D7AE0A43D4C7EE">
    <w:name w:val="B9AABBEE248E404282D7AE0A43D4C7EE"/>
  </w:style>
  <w:style w:type="paragraph" w:customStyle="1" w:styleId="D0EA751B7B0DC74D82CE2D292096146E">
    <w:name w:val="D0EA751B7B0DC74D82CE2D292096146E"/>
  </w:style>
  <w:style w:type="paragraph" w:customStyle="1" w:styleId="7441458D35342B4FBD123B83A5AEADCE">
    <w:name w:val="7441458D35342B4FBD123B83A5AEADCE"/>
  </w:style>
  <w:style w:type="paragraph" w:customStyle="1" w:styleId="A58A30CA56790B4396486404B870BB49">
    <w:name w:val="A58A30CA56790B4396486404B870BB49"/>
  </w:style>
  <w:style w:type="paragraph" w:customStyle="1" w:styleId="4914B702F6DB7D4A8C3FB014A4E78F58">
    <w:name w:val="4914B702F6DB7D4A8C3FB014A4E78F58"/>
  </w:style>
  <w:style w:type="paragraph" w:customStyle="1" w:styleId="DCD63B408628D040BA2F9FF99183BEAA">
    <w:name w:val="DCD63B408628D040BA2F9FF99183BEAA"/>
  </w:style>
  <w:style w:type="paragraph" w:customStyle="1" w:styleId="CC30C94F9A8D6B4EAC8C76BE620CD5D3">
    <w:name w:val="CC30C94F9A8D6B4EAC8C76BE620CD5D3"/>
  </w:style>
  <w:style w:type="paragraph" w:customStyle="1" w:styleId="4A744F1F7A119C4A9D21CB8CCA82292C">
    <w:name w:val="4A744F1F7A119C4A9D21CB8CCA82292C"/>
  </w:style>
  <w:style w:type="paragraph" w:customStyle="1" w:styleId="6F22E6435CDDDE49AF216867E847126A">
    <w:name w:val="6F22E6435CDDDE49AF216867E847126A"/>
  </w:style>
  <w:style w:type="paragraph" w:customStyle="1" w:styleId="EC26AD1F6BA4864BB5694DD8E432A069">
    <w:name w:val="EC26AD1F6BA4864BB5694DD8E432A069"/>
  </w:style>
  <w:style w:type="paragraph" w:customStyle="1" w:styleId="8C81E2AE340CEC4A8B931A55E6866A30">
    <w:name w:val="8C81E2AE340CEC4A8B931A55E6866A30"/>
  </w:style>
  <w:style w:type="paragraph" w:customStyle="1" w:styleId="802E968C92E92746B82A178A2562EAD8">
    <w:name w:val="802E968C92E92746B82A178A2562EAD8"/>
  </w:style>
  <w:style w:type="paragraph" w:customStyle="1" w:styleId="383C1564E7F2CF49A7756AC11355E565">
    <w:name w:val="383C1564E7F2CF49A7756AC11355E565"/>
  </w:style>
  <w:style w:type="paragraph" w:customStyle="1" w:styleId="029314F5DE62C643BEB289B6023556B7">
    <w:name w:val="029314F5DE62C643BEB289B6023556B7"/>
  </w:style>
  <w:style w:type="paragraph" w:customStyle="1" w:styleId="F90259B7F9FB774FB0B5EF27C16F0F4D">
    <w:name w:val="F90259B7F9FB774FB0B5EF27C16F0F4D"/>
  </w:style>
  <w:style w:type="paragraph" w:customStyle="1" w:styleId="2D25A6D0A5D1184BBEE8BC6CC357613D">
    <w:name w:val="2D25A6D0A5D1184BBEE8BC6CC357613D"/>
  </w:style>
  <w:style w:type="paragraph" w:customStyle="1" w:styleId="4F391E5EE715FF4ABF22BA0FEF44BDAA">
    <w:name w:val="4F391E5EE715FF4ABF22BA0FEF44BDAA"/>
  </w:style>
  <w:style w:type="paragraph" w:customStyle="1" w:styleId="12092F2884E17E4587838999F3CB43CC">
    <w:name w:val="12092F2884E17E4587838999F3CB43CC"/>
  </w:style>
  <w:style w:type="paragraph" w:customStyle="1" w:styleId="F31C38C4664D2A40BF7D0CF9DC585739">
    <w:name w:val="F31C38C4664D2A40BF7D0CF9DC585739"/>
  </w:style>
  <w:style w:type="paragraph" w:customStyle="1" w:styleId="95C4E0236BB16E429B61131F6A9B24ED">
    <w:name w:val="95C4E0236BB16E429B61131F6A9B24ED"/>
  </w:style>
  <w:style w:type="paragraph" w:customStyle="1" w:styleId="BB073144F0A974458CABAD712B0C522C">
    <w:name w:val="BB073144F0A974458CABAD712B0C522C"/>
  </w:style>
  <w:style w:type="paragraph" w:customStyle="1" w:styleId="7DAE00E0F146D84FA9EAEB186CBC20EC">
    <w:name w:val="7DAE00E0F146D84FA9EAEB186CBC20EC"/>
  </w:style>
  <w:style w:type="paragraph" w:customStyle="1" w:styleId="728D8860C686EF48BD75A56C4A1581DC">
    <w:name w:val="728D8860C686EF48BD75A56C4A1581DC"/>
  </w:style>
  <w:style w:type="paragraph" w:customStyle="1" w:styleId="46A3F07D9DDEEE4EB4EFCAE9210E0BB3">
    <w:name w:val="46A3F07D9DDEEE4EB4EFCAE9210E0BB3"/>
  </w:style>
  <w:style w:type="paragraph" w:customStyle="1" w:styleId="CD7A61091DD911478A01B230B95D9591">
    <w:name w:val="CD7A61091DD911478A01B230B95D9591"/>
  </w:style>
  <w:style w:type="paragraph" w:customStyle="1" w:styleId="3257C6C4BD956344ACEC91549B2736E1">
    <w:name w:val="3257C6C4BD956344ACEC91549B2736E1"/>
  </w:style>
  <w:style w:type="paragraph" w:customStyle="1" w:styleId="D864FCE0619FDF48BF5A873116EDF25A">
    <w:name w:val="D864FCE0619FDF48BF5A873116EDF25A"/>
  </w:style>
  <w:style w:type="paragraph" w:customStyle="1" w:styleId="2E0B7DA7A7E8D946893BBFA224B0075C">
    <w:name w:val="2E0B7DA7A7E8D946893BBFA224B0075C"/>
  </w:style>
  <w:style w:type="paragraph" w:customStyle="1" w:styleId="4342987DB0AB024F8F0F4FE60E5C92AD">
    <w:name w:val="4342987DB0AB024F8F0F4FE60E5C92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eme1">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F1B65-5B9B-44E3-943D-8E3BA3B72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6846</Words>
  <Characters>39028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Final Project - Air Quality</vt:lpstr>
    </vt:vector>
  </TitlesOfParts>
  <Company>Fan Peng</Company>
  <LinksUpToDate>false</LinksUpToDate>
  <CharactersWithSpaces>45783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 Air Quality</dc:title>
  <dc:subject/>
  <dc:creator>Microsoft Office User</dc:creator>
  <cp:keywords>Benhuang Qi 
Ying tung Lau
Zoey Yang</cp:keywords>
  <dc:description>Perfect Ladies</dc:description>
  <cp:lastModifiedBy>benhuang qi</cp:lastModifiedBy>
  <cp:revision>3</cp:revision>
  <dcterms:created xsi:type="dcterms:W3CDTF">2020-09-06T20:14:00Z</dcterms:created>
  <dcterms:modified xsi:type="dcterms:W3CDTF">2020-09-08T20:22:00Z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ScenarioTags">
    <vt:lpwstr/>
  </property>
  <property fmtid="{D5CDD505-2E9C-101B-9397-08002B2CF9AE}" pid="4" name="CampaignTags">
    <vt:lpwstr/>
  </property>
  <property fmtid="{D5CDD505-2E9C-101B-9397-08002B2CF9AE}" pid="5" name="ContentTypeId">
    <vt:lpwstr>0x010100AA3F7D94069FF64A86F7DFF56D60E3BE</vt:lpwstr>
  </property>
  <property fmtid="{D5CDD505-2E9C-101B-9397-08002B2CF9AE}" pid="6" name="FeatureTags">
    <vt:lpwstr/>
  </property>
  <property fmtid="{D5CDD505-2E9C-101B-9397-08002B2CF9AE}" pid="7" name="LocalizationTags">
    <vt:lpwstr/>
  </property>
</Properties>
</file>